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F6" w:rsidRDefault="00AE12A3" w:rsidP="005641CB">
      <w:pPr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79540" cy="9164294"/>
            <wp:effectExtent l="19050" t="0" r="0" b="0"/>
            <wp:docPr id="2" name="Рисунок 1" descr="C:\Users\МАРИНА\Desktop\ТИТУЛЬНИКИ 2024 СКАНЫ\Всезн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ИКИ 2024 СКАНЫ\Всезнай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4D" w:rsidRPr="005641CB" w:rsidRDefault="005641CB" w:rsidP="005641CB">
      <w:pPr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993"/>
      </w:tblGrid>
      <w:tr w:rsidR="00856F4D" w:rsidRPr="005641CB" w:rsidTr="005641CB">
        <w:tc>
          <w:tcPr>
            <w:tcW w:w="8472" w:type="dxa"/>
          </w:tcPr>
          <w:p w:rsidR="00856F4D" w:rsidRPr="005641CB" w:rsidRDefault="00856F4D" w:rsidP="00856F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КОМПЛЕКС ОСНОВНЫХ ХАРАКТЕРИСТИК ПРОГРАММЫ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856F4D" w:rsidRPr="005641CB" w:rsidRDefault="00856F4D" w:rsidP="00856F4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1.3.1. Учебно-тематический план 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1.3.2. Содержание учебно-тематического плана ………………………… 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1.4. Планируемые результаты …………………………………………………. </w:t>
            </w:r>
          </w:p>
          <w:p w:rsidR="00856F4D" w:rsidRPr="005641CB" w:rsidRDefault="00856F4D" w:rsidP="00856F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КОМПЛЕКС ОРГАНИЗАЦИОННО-ПЕДАГОГИЧЕСКИХ УСЛОВИЙ …………………………………………………………………………...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2.3. Формы аттестации / контроля …………………………………………….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2.4. Оценочные материалы ……………………………………………………..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2.5. Методические материалы ………………………………………………….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2.6. Список литературы …………………………………………………………</w:t>
            </w:r>
          </w:p>
          <w:p w:rsidR="00856F4D" w:rsidRPr="005641CB" w:rsidRDefault="00856F4D" w:rsidP="00856F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5641CB" w:rsidRDefault="005641CB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Default="00856F4D" w:rsidP="00856F4D">
      <w:pPr>
        <w:jc w:val="center"/>
        <w:rPr>
          <w:b/>
          <w:smallCaps/>
        </w:rPr>
      </w:pPr>
    </w:p>
    <w:p w:rsidR="00856F4D" w:rsidRDefault="00856F4D" w:rsidP="00856F4D">
      <w:pPr>
        <w:jc w:val="center"/>
        <w:rPr>
          <w:b/>
          <w:smallCaps/>
        </w:rPr>
      </w:pPr>
    </w:p>
    <w:p w:rsidR="00856F4D" w:rsidRDefault="00856F4D" w:rsidP="00856F4D">
      <w:pPr>
        <w:jc w:val="center"/>
        <w:rPr>
          <w:b/>
          <w:smallCaps/>
        </w:rPr>
      </w:pPr>
    </w:p>
    <w:p w:rsidR="00856F4D" w:rsidRDefault="00856F4D" w:rsidP="00856F4D">
      <w:pPr>
        <w:jc w:val="center"/>
        <w:rPr>
          <w:b/>
          <w:smallCaps/>
        </w:rPr>
      </w:pPr>
    </w:p>
    <w:p w:rsidR="00856F4D" w:rsidRDefault="00856F4D" w:rsidP="00856F4D">
      <w:pPr>
        <w:jc w:val="center"/>
        <w:rPr>
          <w:b/>
          <w:smallCaps/>
        </w:rPr>
      </w:pPr>
    </w:p>
    <w:p w:rsidR="00856F4D" w:rsidRDefault="00856F4D" w:rsidP="00480F2D">
      <w:pPr>
        <w:rPr>
          <w:b/>
          <w:smallCaps/>
        </w:rPr>
      </w:pPr>
    </w:p>
    <w:p w:rsidR="005619B3" w:rsidRDefault="005619B3">
      <w:pPr>
        <w:sectPr w:rsidR="005619B3" w:rsidSect="002345A2">
          <w:footerReference w:type="default" r:id="rId9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5641CB" w:rsidRDefault="005641CB" w:rsidP="0087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1. КОМПЛЕКС ОСНОВНЫХ ХАРАКТЕРИСТИК ПРОГРАММЫ</w:t>
      </w:r>
    </w:p>
    <w:p w:rsidR="00876C8C" w:rsidRPr="00876C8C" w:rsidRDefault="00876C8C" w:rsidP="0087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6BA2" w:rsidRPr="00876C8C" w:rsidRDefault="005641CB" w:rsidP="00876C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876C8C">
        <w:rPr>
          <w:rFonts w:ascii="Times New Roman" w:hAnsi="Times New Roman" w:cs="Times New Roman"/>
          <w:b/>
          <w:bCs/>
          <w:kern w:val="32"/>
          <w:sz w:val="24"/>
          <w:szCs w:val="24"/>
        </w:rPr>
        <w:t>1.1 Пояснительная записка</w:t>
      </w:r>
    </w:p>
    <w:p w:rsidR="00AF6BA2" w:rsidRPr="00876C8C" w:rsidRDefault="00AF6BA2" w:rsidP="00876C8C">
      <w:pPr>
        <w:pStyle w:val="a3"/>
        <w:spacing w:before="0" w:beforeAutospacing="0" w:after="0" w:afterAutospacing="0"/>
        <w:ind w:firstLine="708"/>
        <w:jc w:val="both"/>
      </w:pPr>
      <w:r w:rsidRPr="00876C8C">
        <w:t>Дополнительная общеобразовательная общеразвивающая программа «Всезнайка» относится к технической направленности.</w:t>
      </w:r>
    </w:p>
    <w:p w:rsidR="00AF6BA2" w:rsidRPr="00876C8C" w:rsidRDefault="00AF6BA2" w:rsidP="00876C8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Программа разработана в соответствии с:</w:t>
      </w:r>
    </w:p>
    <w:p w:rsidR="00AF6BA2" w:rsidRPr="00876C8C" w:rsidRDefault="00061375" w:rsidP="00876C8C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F6BA2" w:rsidRPr="00876C8C">
          <w:rPr>
            <w:rStyle w:val="af1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Указом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</w:r>
      </w:hyperlink>
      <w:r w:rsidR="00AF6BA2" w:rsidRPr="00876C8C">
        <w:rPr>
          <w:rFonts w:ascii="Times New Roman" w:hAnsi="Times New Roman" w:cs="Times New Roman"/>
          <w:sz w:val="24"/>
          <w:szCs w:val="24"/>
        </w:rPr>
        <w:t>;</w:t>
      </w:r>
    </w:p>
    <w:p w:rsidR="00AF6BA2" w:rsidRPr="00876C8C" w:rsidRDefault="00061375" w:rsidP="00876C8C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AF6BA2" w:rsidRPr="00876C8C">
          <w:rPr>
            <w:rStyle w:val="af1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Распоряжением Коллегии Администрации Кемеровской области от 26.10.2018 N 484-р "О реализации мероприятий по формированию современных управленческих </w:t>
        </w:r>
        <w:r w:rsidR="00876C8C">
          <w:rPr>
            <w:rStyle w:val="af1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и организационно-экономических </w:t>
        </w:r>
        <w:r w:rsidR="00AF6BA2" w:rsidRPr="00876C8C">
          <w:rPr>
            <w:rStyle w:val="af1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механизмов в системе дополнительного образования детей в Кемеровской области"</w:t>
        </w:r>
      </w:hyperlink>
      <w:r w:rsidR="00AF6BA2" w:rsidRPr="00876C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6BA2" w:rsidRPr="00876C8C" w:rsidRDefault="00AF6BA2" w:rsidP="00876C8C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N 273-ФЗ "Об образовании в Российской Федерации"; </w:t>
      </w:r>
    </w:p>
    <w:p w:rsidR="009036B5" w:rsidRPr="00876C8C" w:rsidRDefault="009036B5" w:rsidP="00876C8C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Приказом Минпросвещения России от 27.07.2022 № </w:t>
      </w:r>
      <w:r w:rsidRPr="00876C8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629</w:t>
      </w:r>
      <w:r w:rsidRPr="00876C8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F6BA2" w:rsidRPr="00876C8C" w:rsidRDefault="00AF6BA2" w:rsidP="00876C8C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Письмом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программы);</w:t>
      </w:r>
    </w:p>
    <w:p w:rsidR="00AF6BA2" w:rsidRPr="00876C8C" w:rsidRDefault="00AF6BA2" w:rsidP="00876C8C">
      <w:pPr>
        <w:numPr>
          <w:ilvl w:val="0"/>
          <w:numId w:val="37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8C">
        <w:rPr>
          <w:rFonts w:ascii="Times New Roman" w:hAnsi="Times New Roman" w:cs="Times New Roman"/>
          <w:bCs/>
          <w:sz w:val="24"/>
          <w:szCs w:val="24"/>
        </w:rPr>
        <w:t>Прогноз</w:t>
      </w:r>
      <w:r w:rsidR="002D0B17" w:rsidRPr="00876C8C">
        <w:rPr>
          <w:rFonts w:ascii="Times New Roman" w:hAnsi="Times New Roman" w:cs="Times New Roman"/>
          <w:bCs/>
          <w:sz w:val="24"/>
          <w:szCs w:val="24"/>
        </w:rPr>
        <w:t>ом</w:t>
      </w:r>
      <w:r w:rsidRPr="00876C8C">
        <w:rPr>
          <w:rFonts w:ascii="Times New Roman" w:hAnsi="Times New Roman" w:cs="Times New Roman"/>
          <w:bCs/>
          <w:sz w:val="24"/>
          <w:szCs w:val="24"/>
        </w:rPr>
        <w:t xml:space="preserve"> долгосрочного социально-экономического развития Российской Федерации на период до 2030 года;</w:t>
      </w:r>
    </w:p>
    <w:p w:rsidR="00AF6BA2" w:rsidRPr="00876C8C" w:rsidRDefault="002D0B17" w:rsidP="00876C8C">
      <w:pPr>
        <w:numPr>
          <w:ilvl w:val="0"/>
          <w:numId w:val="37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8C">
        <w:rPr>
          <w:rFonts w:ascii="Times New Roman" w:hAnsi="Times New Roman" w:cs="Times New Roman"/>
          <w:bCs/>
          <w:sz w:val="24"/>
          <w:szCs w:val="24"/>
        </w:rPr>
        <w:t>Стратегией</w:t>
      </w:r>
      <w:r w:rsidR="00AF6BA2" w:rsidRPr="00876C8C">
        <w:rPr>
          <w:rFonts w:ascii="Times New Roman" w:hAnsi="Times New Roman" w:cs="Times New Roman"/>
          <w:bCs/>
          <w:sz w:val="24"/>
          <w:szCs w:val="24"/>
        </w:rPr>
        <w:t xml:space="preserve"> развития воспитания в Российской Федерации до 2025 года (от 29.05.2015 г. № 996-р);</w:t>
      </w:r>
    </w:p>
    <w:p w:rsidR="00AF6BA2" w:rsidRPr="00876C8C" w:rsidRDefault="00AF6BA2" w:rsidP="00876C8C">
      <w:pPr>
        <w:numPr>
          <w:ilvl w:val="0"/>
          <w:numId w:val="37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8C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2D0B17" w:rsidRPr="00876C8C">
        <w:rPr>
          <w:rFonts w:ascii="Times New Roman" w:hAnsi="Times New Roman" w:cs="Times New Roman"/>
          <w:bCs/>
          <w:sz w:val="24"/>
          <w:szCs w:val="24"/>
        </w:rPr>
        <w:t>м</w:t>
      </w:r>
      <w:r w:rsidRPr="00876C8C">
        <w:rPr>
          <w:rFonts w:ascii="Times New Roman" w:hAnsi="Times New Roman" w:cs="Times New Roman"/>
          <w:bCs/>
          <w:sz w:val="24"/>
          <w:szCs w:val="24"/>
        </w:rPr>
        <w:t xml:space="preserve"> Главного государственного санитарного врача РФ от 28 </w:t>
      </w:r>
      <w:r w:rsidR="002D0B17" w:rsidRPr="00876C8C">
        <w:rPr>
          <w:rFonts w:ascii="Times New Roman" w:hAnsi="Times New Roman" w:cs="Times New Roman"/>
          <w:bCs/>
          <w:sz w:val="24"/>
          <w:szCs w:val="24"/>
        </w:rPr>
        <w:t>сентября 2020г. № 28, вступившего</w:t>
      </w:r>
      <w:r w:rsidRPr="00876C8C">
        <w:rPr>
          <w:rFonts w:ascii="Times New Roman" w:hAnsi="Times New Roman" w:cs="Times New Roman"/>
          <w:bCs/>
          <w:sz w:val="24"/>
          <w:szCs w:val="24"/>
        </w:rPr>
        <w:t xml:space="preserve"> в силу 01.01.2021 г. «Об утверждении СанПиН 2.4 3648-20 «</w:t>
      </w:r>
      <w:r w:rsidRPr="00876C8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876C8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76C8C" w:rsidRDefault="00876C8C" w:rsidP="0087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Значение технического творчества в формировании качеств личности и трудовом становлении </w:t>
      </w:r>
      <w:r w:rsidR="00DA49E2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учащихся</w:t>
      </w:r>
      <w:r w:rsidR="00950C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чрезвычайно велико и многогранно. Техническое творчество – это прежде всего средство воспитания. Воспитание таких важных качеств, как уважение и любовь к труду, пытливость, целеустремлённость, воля к победе.</w:t>
      </w:r>
    </w:p>
    <w:p w:rsidR="004B75B9" w:rsidRPr="00876C8C" w:rsidRDefault="002D0B17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76C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Техника вторгается в мир представлений и понятий ребенка уже с раннего детства, но в основном, как объект потребления. 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</w:t>
      </w:r>
    </w:p>
    <w:p w:rsidR="00876C8C" w:rsidRDefault="002A1ECC" w:rsidP="00876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ab/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76C8C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Актуальность программы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C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Актуальность программы определяется потребностью в занятиях техническим творчеством у дошкольников. </w:t>
      </w:r>
      <w:r w:rsidRPr="00876C8C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такого возраста располагают значительными резервами развития. В этом возрасте закрепляются и развиваются основные характеристики познавательных процессов (восприятие, внимание, память, воображение, мышление), которые начали формироваться у ребенка в дошкольный период. Основные виды деятельности, которыми занят ребенок: учение, общение, игра и труд. Коллективные формы работы стимулируют общение. Детские игры приобретают более совершенные формы, становятся развивающими. 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эта программа очень актуальна для детей нашего </w:t>
      </w: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города, ребятам будет дана возможность заниматься </w:t>
      </w:r>
      <w:r w:rsidR="00DE23E7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техническим творчеством в летний</w:t>
      </w:r>
      <w:r w:rsidR="00876C8C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E23E7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период</w:t>
      </w: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2D0B17" w:rsidRPr="00876C8C" w:rsidRDefault="002A1ECC" w:rsidP="00876C8C">
      <w:pPr>
        <w:pStyle w:val="a7"/>
        <w:tabs>
          <w:tab w:val="left" w:pos="0"/>
        </w:tabs>
        <w:jc w:val="both"/>
        <w:rPr>
          <w:bCs/>
          <w:color w:val="000000"/>
          <w:sz w:val="24"/>
          <w:szCs w:val="24"/>
        </w:rPr>
      </w:pPr>
      <w:r w:rsidRPr="00876C8C">
        <w:rPr>
          <w:bCs/>
          <w:color w:val="000000"/>
          <w:sz w:val="24"/>
          <w:szCs w:val="24"/>
        </w:rPr>
        <w:lastRenderedPageBreak/>
        <w:tab/>
      </w:r>
      <w:r w:rsidR="00AF6BA2" w:rsidRPr="00876C8C">
        <w:rPr>
          <w:bCs/>
          <w:color w:val="000000"/>
          <w:sz w:val="24"/>
          <w:szCs w:val="24"/>
        </w:rPr>
        <w:t>Направленность</w:t>
      </w:r>
    </w:p>
    <w:p w:rsidR="002D0B17" w:rsidRPr="00876C8C" w:rsidRDefault="002D0B17" w:rsidP="00876C8C">
      <w:pPr>
        <w:pStyle w:val="a7"/>
        <w:tabs>
          <w:tab w:val="left" w:pos="0"/>
        </w:tabs>
        <w:jc w:val="both"/>
        <w:rPr>
          <w:b w:val="0"/>
          <w:bCs/>
          <w:sz w:val="24"/>
          <w:szCs w:val="24"/>
        </w:rPr>
      </w:pPr>
      <w:r w:rsidRPr="00876C8C">
        <w:rPr>
          <w:b w:val="0"/>
          <w:color w:val="181818"/>
          <w:sz w:val="24"/>
          <w:szCs w:val="24"/>
        </w:rPr>
        <w:tab/>
      </w:r>
      <w:r w:rsidR="004B75B9" w:rsidRPr="00876C8C">
        <w:rPr>
          <w:b w:val="0"/>
          <w:color w:val="181818"/>
          <w:sz w:val="24"/>
          <w:szCs w:val="24"/>
        </w:rPr>
        <w:t>Дополнительная общеобразовательная общеразвивающая п</w:t>
      </w:r>
      <w:r w:rsidRPr="00876C8C">
        <w:rPr>
          <w:b w:val="0"/>
          <w:color w:val="181818"/>
          <w:sz w:val="24"/>
          <w:szCs w:val="24"/>
        </w:rPr>
        <w:t xml:space="preserve">рограмма «Всезнайка» предусматривает развитие творческих способностей </w:t>
      </w:r>
      <w:r w:rsidR="00DA49E2" w:rsidRPr="00876C8C">
        <w:rPr>
          <w:b w:val="0"/>
          <w:color w:val="181818"/>
          <w:sz w:val="24"/>
          <w:szCs w:val="24"/>
        </w:rPr>
        <w:t>учащихся</w:t>
      </w:r>
      <w:r w:rsidRPr="00876C8C">
        <w:rPr>
          <w:b w:val="0"/>
          <w:color w:val="181818"/>
          <w:sz w:val="24"/>
          <w:szCs w:val="24"/>
        </w:rPr>
        <w:t xml:space="preserve"> и реализует техническую направленность. Творческая деятельность на занятиях позволяет ребенку приобрести чувство уверенности и успешности, социально-психологическое благополучие.</w:t>
      </w:r>
    </w:p>
    <w:p w:rsidR="00876C8C" w:rsidRDefault="00876C8C" w:rsidP="00876C8C">
      <w:pPr>
        <w:pStyle w:val="Default"/>
        <w:ind w:firstLine="708"/>
        <w:jc w:val="both"/>
        <w:rPr>
          <w:b/>
          <w:bCs/>
        </w:rPr>
      </w:pPr>
    </w:p>
    <w:p w:rsidR="002D0B17" w:rsidRPr="00876C8C" w:rsidRDefault="00AF6BA2" w:rsidP="00876C8C">
      <w:pPr>
        <w:pStyle w:val="Default"/>
        <w:ind w:firstLine="708"/>
        <w:jc w:val="both"/>
        <w:rPr>
          <w:b/>
          <w:bCs/>
        </w:rPr>
      </w:pPr>
      <w:r w:rsidRPr="00876C8C">
        <w:rPr>
          <w:b/>
          <w:bCs/>
        </w:rPr>
        <w:t>Педагогическая целесообразность</w:t>
      </w:r>
    </w:p>
    <w:p w:rsidR="002D0B17" w:rsidRPr="00876C8C" w:rsidRDefault="00DA49E2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Летний период</w:t>
      </w:r>
      <w:r w:rsidR="002D0B17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необходимо использовать как для отдыха и оздоровления, так и для развития творческого потенциала детей, совершенствования их личностных возможностей, приобщения к труду и ценностям культуры, вхождения в систему социальных связей, воплощения собственных планов, удовлетворения индивидуальных интересов в личностно - значимых сферах деятельности.</w:t>
      </w:r>
    </w:p>
    <w:p w:rsidR="00876C8C" w:rsidRDefault="00876C8C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B9" w:rsidRPr="00876C8C" w:rsidRDefault="00AF6BA2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4B75B9" w:rsidRPr="00876C8C" w:rsidRDefault="00AF6BA2" w:rsidP="000038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разработана для учащихся в возрасте от </w:t>
      </w:r>
      <w:r w:rsidR="004261C7" w:rsidRPr="00876C8C">
        <w:rPr>
          <w:rFonts w:ascii="Times New Roman" w:hAnsi="Times New Roman" w:cs="Times New Roman"/>
          <w:sz w:val="24"/>
          <w:szCs w:val="24"/>
        </w:rPr>
        <w:t>6</w:t>
      </w:r>
      <w:r w:rsidRPr="00876C8C">
        <w:rPr>
          <w:rFonts w:ascii="Times New Roman" w:hAnsi="Times New Roman" w:cs="Times New Roman"/>
          <w:sz w:val="24"/>
          <w:szCs w:val="24"/>
        </w:rPr>
        <w:t xml:space="preserve"> до </w:t>
      </w:r>
      <w:r w:rsidR="004261C7" w:rsidRPr="00876C8C">
        <w:rPr>
          <w:rFonts w:ascii="Times New Roman" w:hAnsi="Times New Roman" w:cs="Times New Roman"/>
          <w:sz w:val="24"/>
          <w:szCs w:val="24"/>
        </w:rPr>
        <w:t>7</w:t>
      </w:r>
      <w:r w:rsidRPr="00876C8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261C7" w:rsidRPr="00876C8C" w:rsidRDefault="004261C7" w:rsidP="000038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 xml:space="preserve">Количество детей - </w:t>
      </w:r>
      <w:r w:rsidR="00F17352" w:rsidRPr="00876C8C">
        <w:rPr>
          <w:rFonts w:ascii="Times New Roman" w:hAnsi="Times New Roman" w:cs="Times New Roman"/>
          <w:sz w:val="24"/>
          <w:szCs w:val="24"/>
        </w:rPr>
        <w:t>20</w:t>
      </w:r>
      <w:r w:rsidR="00950CF1">
        <w:rPr>
          <w:rFonts w:ascii="Times New Roman" w:hAnsi="Times New Roman" w:cs="Times New Roman"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sz w:val="24"/>
          <w:szCs w:val="24"/>
        </w:rPr>
        <w:t>человек.</w:t>
      </w:r>
    </w:p>
    <w:p w:rsidR="00AF6BA2" w:rsidRPr="00876C8C" w:rsidRDefault="004261C7" w:rsidP="0000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Воспитанники ДОУ.</w:t>
      </w:r>
    </w:p>
    <w:p w:rsidR="00876C8C" w:rsidRDefault="00876C8C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A2" w:rsidRPr="00876C8C" w:rsidRDefault="00AF6BA2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8C">
        <w:rPr>
          <w:rFonts w:ascii="Times New Roman" w:hAnsi="Times New Roman" w:cs="Times New Roman"/>
          <w:b/>
          <w:bCs/>
          <w:sz w:val="24"/>
          <w:szCs w:val="24"/>
        </w:rPr>
        <w:t>Объем и срок освоения программы</w:t>
      </w:r>
    </w:p>
    <w:p w:rsidR="00AF6BA2" w:rsidRPr="00876C8C" w:rsidRDefault="00AF6BA2" w:rsidP="0000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Программа «</w:t>
      </w:r>
      <w:r w:rsidR="004B75B9" w:rsidRPr="00876C8C">
        <w:rPr>
          <w:rFonts w:ascii="Times New Roman" w:hAnsi="Times New Roman" w:cs="Times New Roman"/>
          <w:sz w:val="24"/>
          <w:szCs w:val="24"/>
        </w:rPr>
        <w:t>Всезнайка</w:t>
      </w:r>
      <w:r w:rsidRPr="00876C8C">
        <w:rPr>
          <w:rFonts w:ascii="Times New Roman" w:hAnsi="Times New Roman" w:cs="Times New Roman"/>
          <w:sz w:val="24"/>
          <w:szCs w:val="24"/>
        </w:rPr>
        <w:t xml:space="preserve">» рассчитана на </w:t>
      </w:r>
      <w:r w:rsidR="00FE2FB8" w:rsidRPr="00876C8C">
        <w:rPr>
          <w:rFonts w:ascii="Times New Roman" w:hAnsi="Times New Roman" w:cs="Times New Roman"/>
          <w:sz w:val="24"/>
          <w:szCs w:val="24"/>
        </w:rPr>
        <w:t>3 недели</w:t>
      </w:r>
      <w:r w:rsidRPr="00876C8C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4B75B9" w:rsidRPr="00876C8C">
        <w:rPr>
          <w:rFonts w:ascii="Times New Roman" w:hAnsi="Times New Roman" w:cs="Times New Roman"/>
          <w:sz w:val="24"/>
          <w:szCs w:val="24"/>
        </w:rPr>
        <w:t>36 часов.</w:t>
      </w:r>
    </w:p>
    <w:p w:rsidR="00876C8C" w:rsidRDefault="00876C8C" w:rsidP="00876C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A2" w:rsidRPr="00876C8C" w:rsidRDefault="00AF6BA2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C8C">
        <w:rPr>
          <w:rFonts w:ascii="Times New Roman" w:hAnsi="Times New Roman" w:cs="Times New Roman"/>
          <w:b/>
          <w:bCs/>
          <w:sz w:val="24"/>
          <w:szCs w:val="24"/>
        </w:rPr>
        <w:t>Режим занятий, периодичность и продолжительность</w:t>
      </w:r>
    </w:p>
    <w:p w:rsidR="00AF6BA2" w:rsidRPr="00876C8C" w:rsidRDefault="004B75B9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З</w:t>
      </w:r>
      <w:r w:rsidR="00AF6BA2" w:rsidRPr="00876C8C">
        <w:rPr>
          <w:rFonts w:ascii="Times New Roman" w:hAnsi="Times New Roman" w:cs="Times New Roman"/>
          <w:sz w:val="24"/>
          <w:szCs w:val="24"/>
        </w:rPr>
        <w:t xml:space="preserve">анятия проводятся </w:t>
      </w:r>
      <w:r w:rsidRPr="00876C8C">
        <w:rPr>
          <w:rFonts w:ascii="Times New Roman" w:hAnsi="Times New Roman" w:cs="Times New Roman"/>
          <w:sz w:val="24"/>
          <w:szCs w:val="24"/>
        </w:rPr>
        <w:t>ежедневно</w:t>
      </w:r>
      <w:r w:rsidR="00AF6BA2" w:rsidRPr="00876C8C">
        <w:rPr>
          <w:rFonts w:ascii="Times New Roman" w:hAnsi="Times New Roman" w:cs="Times New Roman"/>
          <w:sz w:val="24"/>
          <w:szCs w:val="24"/>
        </w:rPr>
        <w:t xml:space="preserve"> по </w:t>
      </w:r>
      <w:r w:rsidRPr="00876C8C">
        <w:rPr>
          <w:rFonts w:ascii="Times New Roman" w:hAnsi="Times New Roman" w:cs="Times New Roman"/>
          <w:sz w:val="24"/>
          <w:szCs w:val="24"/>
        </w:rPr>
        <w:t>2 часа.</w:t>
      </w:r>
    </w:p>
    <w:p w:rsidR="00AF6BA2" w:rsidRPr="00876C8C" w:rsidRDefault="00876C8C" w:rsidP="00876C8C">
      <w:pPr>
        <w:pStyle w:val="a7"/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F6BA2" w:rsidRPr="00876C8C">
        <w:rPr>
          <w:b w:val="0"/>
          <w:sz w:val="24"/>
          <w:szCs w:val="24"/>
        </w:rPr>
        <w:t xml:space="preserve">Сроки обучения с </w:t>
      </w:r>
      <w:r w:rsidR="004B75B9" w:rsidRPr="00876C8C">
        <w:rPr>
          <w:b w:val="0"/>
          <w:sz w:val="24"/>
          <w:szCs w:val="24"/>
        </w:rPr>
        <w:t>0</w:t>
      </w:r>
      <w:r w:rsidRPr="00876C8C">
        <w:rPr>
          <w:b w:val="0"/>
          <w:sz w:val="24"/>
          <w:szCs w:val="24"/>
        </w:rPr>
        <w:t>1</w:t>
      </w:r>
      <w:r w:rsidR="00F17352" w:rsidRPr="00876C8C">
        <w:rPr>
          <w:b w:val="0"/>
          <w:sz w:val="24"/>
          <w:szCs w:val="24"/>
        </w:rPr>
        <w:t xml:space="preserve"> </w:t>
      </w:r>
      <w:r w:rsidR="004B75B9" w:rsidRPr="00876C8C">
        <w:rPr>
          <w:b w:val="0"/>
          <w:sz w:val="24"/>
          <w:szCs w:val="24"/>
        </w:rPr>
        <w:t>июня</w:t>
      </w:r>
      <w:r w:rsidR="00AF6BA2" w:rsidRPr="00876C8C">
        <w:rPr>
          <w:b w:val="0"/>
          <w:sz w:val="24"/>
          <w:szCs w:val="24"/>
        </w:rPr>
        <w:t xml:space="preserve"> по </w:t>
      </w:r>
      <w:r w:rsidR="004B75B9" w:rsidRPr="00876C8C">
        <w:rPr>
          <w:b w:val="0"/>
          <w:sz w:val="24"/>
          <w:szCs w:val="24"/>
        </w:rPr>
        <w:t>2</w:t>
      </w:r>
      <w:r w:rsidRPr="00876C8C">
        <w:rPr>
          <w:b w:val="0"/>
          <w:sz w:val="24"/>
          <w:szCs w:val="24"/>
        </w:rPr>
        <w:t>1</w:t>
      </w:r>
      <w:r w:rsidR="004B75B9" w:rsidRPr="00876C8C">
        <w:rPr>
          <w:b w:val="0"/>
          <w:sz w:val="24"/>
          <w:szCs w:val="24"/>
        </w:rPr>
        <w:t xml:space="preserve"> июн</w:t>
      </w:r>
      <w:r w:rsidR="00AF6BA2" w:rsidRPr="00876C8C">
        <w:rPr>
          <w:b w:val="0"/>
          <w:sz w:val="24"/>
          <w:szCs w:val="24"/>
        </w:rPr>
        <w:t xml:space="preserve">я. </w:t>
      </w:r>
    </w:p>
    <w:p w:rsidR="00876C8C" w:rsidRDefault="00876C8C" w:rsidP="00876C8C">
      <w:pPr>
        <w:pStyle w:val="Default"/>
        <w:ind w:firstLine="708"/>
        <w:jc w:val="both"/>
        <w:rPr>
          <w:b/>
        </w:rPr>
      </w:pPr>
    </w:p>
    <w:p w:rsidR="00AF6BA2" w:rsidRPr="00876C8C" w:rsidRDefault="002A1ECC" w:rsidP="00876C8C">
      <w:pPr>
        <w:pStyle w:val="Default"/>
        <w:ind w:firstLine="708"/>
        <w:jc w:val="both"/>
        <w:rPr>
          <w:b/>
        </w:rPr>
      </w:pPr>
      <w:r w:rsidRPr="00876C8C">
        <w:rPr>
          <w:b/>
        </w:rPr>
        <w:t>Форма</w:t>
      </w:r>
      <w:r w:rsidR="00AF6BA2" w:rsidRPr="00876C8C">
        <w:rPr>
          <w:b/>
        </w:rPr>
        <w:t xml:space="preserve"> занятий</w:t>
      </w:r>
      <w:r w:rsidRPr="00876C8C">
        <w:rPr>
          <w:b/>
        </w:rPr>
        <w:t xml:space="preserve"> - очная</w:t>
      </w:r>
    </w:p>
    <w:p w:rsidR="00876C8C" w:rsidRDefault="00876C8C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A2" w:rsidRPr="00876C8C" w:rsidRDefault="00AF6BA2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Форма организации учащихся на занятии:</w:t>
      </w:r>
    </w:p>
    <w:p w:rsidR="00AF6BA2" w:rsidRPr="00876C8C" w:rsidRDefault="00AF6BA2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- фронтально-индивидуальная;</w:t>
      </w:r>
    </w:p>
    <w:p w:rsidR="00AF6BA2" w:rsidRPr="00876C8C" w:rsidRDefault="00AF6BA2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- групповая;</w:t>
      </w:r>
    </w:p>
    <w:p w:rsidR="00AF6BA2" w:rsidRPr="00876C8C" w:rsidRDefault="00AF6BA2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- работа по подгруппам.</w:t>
      </w:r>
    </w:p>
    <w:p w:rsidR="00AF6BA2" w:rsidRPr="00876C8C" w:rsidRDefault="00AF6BA2" w:rsidP="00876C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BA2" w:rsidRPr="00876C8C" w:rsidRDefault="006A30BA" w:rsidP="0087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AF6BA2" w:rsidRPr="00876C8C">
        <w:rPr>
          <w:rFonts w:ascii="Times New Roman" w:hAnsi="Times New Roman" w:cs="Times New Roman"/>
          <w:b/>
          <w:sz w:val="24"/>
          <w:szCs w:val="24"/>
        </w:rPr>
        <w:t xml:space="preserve"> Цель и задачи программы</w:t>
      </w:r>
    </w:p>
    <w:p w:rsidR="002D0B17" w:rsidRPr="00876C8C" w:rsidRDefault="00876C8C" w:rsidP="00876C8C">
      <w:pPr>
        <w:pStyle w:val="a7"/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2D0B17" w:rsidRPr="00876C8C">
        <w:rPr>
          <w:color w:val="000000"/>
          <w:sz w:val="24"/>
          <w:szCs w:val="24"/>
          <w:shd w:val="clear" w:color="auto" w:fill="FFFFFF"/>
        </w:rPr>
        <w:t>Цель</w:t>
      </w:r>
      <w:r w:rsidR="002D0B17" w:rsidRPr="00876C8C">
        <w:rPr>
          <w:b w:val="0"/>
          <w:color w:val="000000"/>
          <w:sz w:val="24"/>
          <w:szCs w:val="24"/>
          <w:shd w:val="clear" w:color="auto" w:fill="FFFFFF"/>
        </w:rPr>
        <w:t xml:space="preserve">: организация эффективного отдыха и оздоровления </w:t>
      </w:r>
      <w:r w:rsidR="00DA49E2" w:rsidRPr="00876C8C">
        <w:rPr>
          <w:b w:val="0"/>
          <w:color w:val="000000"/>
          <w:sz w:val="24"/>
          <w:szCs w:val="24"/>
          <w:shd w:val="clear" w:color="auto" w:fill="FFFFFF"/>
        </w:rPr>
        <w:t>учащихся</w:t>
      </w:r>
      <w:r w:rsidR="002D0B17" w:rsidRPr="00876C8C">
        <w:rPr>
          <w:b w:val="0"/>
          <w:color w:val="000000"/>
          <w:sz w:val="24"/>
          <w:szCs w:val="24"/>
          <w:shd w:val="clear" w:color="auto" w:fill="FFFFFF"/>
        </w:rPr>
        <w:t xml:space="preserve"> в </w:t>
      </w:r>
      <w:r w:rsidR="00DA49E2" w:rsidRPr="00876C8C">
        <w:rPr>
          <w:b w:val="0"/>
          <w:color w:val="000000"/>
          <w:sz w:val="24"/>
          <w:szCs w:val="24"/>
          <w:shd w:val="clear" w:color="auto" w:fill="FFFFFF"/>
        </w:rPr>
        <w:t xml:space="preserve">летний период </w:t>
      </w:r>
      <w:r w:rsidR="002D0B17" w:rsidRPr="00876C8C">
        <w:rPr>
          <w:b w:val="0"/>
          <w:color w:val="000000"/>
          <w:sz w:val="24"/>
          <w:szCs w:val="24"/>
          <w:shd w:val="clear" w:color="auto" w:fill="FFFFFF"/>
        </w:rPr>
        <w:t xml:space="preserve">через создание благоприятных условий для укрепления здоровья детей, развития творческого и интеллектуального потенциала личности, коммуникативных, индивидуальных способностей и дарований, творческой активности с учетом собственных интересов, наклонностей и возможностей, </w:t>
      </w:r>
      <w:r w:rsidR="002D0B17" w:rsidRPr="00876C8C">
        <w:rPr>
          <w:b w:val="0"/>
          <w:color w:val="181818"/>
          <w:sz w:val="24"/>
          <w:szCs w:val="24"/>
        </w:rPr>
        <w:t>формирование у детей системного мировоззрения в сфере технического проектирования, готовности к осознанным поступкам и ответственности за них.</w:t>
      </w:r>
    </w:p>
    <w:p w:rsidR="002D0B17" w:rsidRPr="00876C8C" w:rsidRDefault="002D0B17" w:rsidP="00876C8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 программы: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приобщить </w:t>
      </w:r>
      <w:r w:rsidR="00DA49E2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учащихся</w:t>
      </w: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техническому творчеству, интеллектуальному развитию, разнообразному социальному опыту, созданию стиля отношений сотрудничества, содружества, сотворчества. 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создать условия для организованного отдыха </w:t>
      </w:r>
      <w:r w:rsidR="00DA49E2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учащихся</w:t>
      </w: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интеллектуальному их развитию;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формировать качества, составляющие культуру поведения, санитарно-гигиеническую культуру, культуру здорового образа жизни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развивать познавательную активность, творческий потенциал каждого ребенка на занятиях по техническому творчеству;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формировать умение использовать различные технические приемы при работе с бумагой;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отрабатывать практические навыки работы с инструментами;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формировать знания и умения при изготовлении простейших технических изделий;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учить ориентироваться в технике чтения элементарных схем и чертежей, осваивать навыки организации и планирования работы;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содействовать развитию способностей к техническому творчеству, создать оптимальные организационно-педагогические условия для самовыр</w:t>
      </w:r>
      <w:r w:rsidR="000038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ажения, самоопределения ребенка;</w:t>
      </w:r>
    </w:p>
    <w:p w:rsidR="002D0B17" w:rsidRPr="00876C8C" w:rsidRDefault="002D0B17" w:rsidP="00876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создавать условия для активного отдыха и развития учащихся; занятости их трудовой и творческой деятельностью; укрепление здоровья детей в летний период; осуществление комплексного подхода к организации отдыха детей.</w:t>
      </w:r>
    </w:p>
    <w:p w:rsidR="00AF6BA2" w:rsidRDefault="00AF6BA2" w:rsidP="00876C8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B17" w:rsidRDefault="002D0B17" w:rsidP="00876C8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B17" w:rsidRDefault="002D0B17" w:rsidP="00AF6BA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B17" w:rsidRPr="00AF6BA2" w:rsidRDefault="002D0B17" w:rsidP="00AF6BA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BA2" w:rsidRPr="00AF6BA2" w:rsidRDefault="00AF6BA2" w:rsidP="00AF6BA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BA2" w:rsidRDefault="00AF6BA2" w:rsidP="00AF6BA2">
      <w:pPr>
        <w:spacing w:after="240" w:line="240" w:lineRule="auto"/>
        <w:jc w:val="center"/>
      </w:pPr>
    </w:p>
    <w:p w:rsidR="009F7DEA" w:rsidRDefault="009F7DEA" w:rsidP="00E776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F7DEA" w:rsidRDefault="009F7DEA" w:rsidP="00E776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F7DEA" w:rsidRDefault="009F7DEA" w:rsidP="00E776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F7DEA" w:rsidRDefault="009F7DEA" w:rsidP="00E776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F7DEA" w:rsidRDefault="009F7DEA" w:rsidP="00E776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F7DEA" w:rsidRDefault="009F7DEA" w:rsidP="00E776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F7DEA" w:rsidRDefault="009F7DEA" w:rsidP="00E776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F7DEA" w:rsidRDefault="009F7DEA" w:rsidP="002345A2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F9292D" w:rsidRPr="00ED091A" w:rsidRDefault="00F9292D" w:rsidP="00F9292D">
      <w:pPr>
        <w:spacing w:after="0" w:line="240" w:lineRule="auto"/>
        <w:rPr>
          <w:rFonts w:ascii="Times New Roman" w:hAnsi="Times New Roman"/>
          <w:sz w:val="24"/>
          <w:szCs w:val="24"/>
        </w:rPr>
        <w:sectPr w:rsidR="00F9292D" w:rsidRPr="00ED091A" w:rsidSect="002766F3">
          <w:foot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D5145" w:rsidRPr="009F7DEA" w:rsidRDefault="006A30BA" w:rsidP="0087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1.3</w:t>
      </w:r>
      <w:r w:rsidR="00ED5145" w:rsidRPr="009F7DE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5641CB" w:rsidRPr="009F7DE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программы</w:t>
      </w:r>
    </w:p>
    <w:p w:rsidR="00F9292D" w:rsidRPr="00697797" w:rsidRDefault="005641CB" w:rsidP="00876C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1.3</w:t>
      </w:r>
      <w:r w:rsidR="00ED5145">
        <w:rPr>
          <w:rFonts w:ascii="Times New Roman" w:hAnsi="Times New Roman"/>
          <w:b/>
          <w:bCs/>
          <w:kern w:val="32"/>
          <w:sz w:val="24"/>
          <w:szCs w:val="24"/>
        </w:rPr>
        <w:t xml:space="preserve">.1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У</w:t>
      </w:r>
      <w:r w:rsidRPr="00697797">
        <w:rPr>
          <w:rFonts w:ascii="Times New Roman" w:hAnsi="Times New Roman"/>
          <w:b/>
          <w:bCs/>
          <w:kern w:val="32"/>
          <w:sz w:val="24"/>
          <w:szCs w:val="24"/>
        </w:rPr>
        <w:t>чебно-тематический план</w:t>
      </w:r>
    </w:p>
    <w:p w:rsidR="00F9292D" w:rsidRDefault="005641CB" w:rsidP="00876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1CB">
        <w:rPr>
          <w:rFonts w:ascii="Times New Roman" w:hAnsi="Times New Roman"/>
          <w:b/>
          <w:sz w:val="24"/>
          <w:szCs w:val="24"/>
        </w:rPr>
        <w:t>дополнительной общеобразовательной общеразвивающей программы</w:t>
      </w:r>
      <w:r w:rsidR="00347B64">
        <w:rPr>
          <w:rFonts w:ascii="Times New Roman" w:hAnsi="Times New Roman"/>
          <w:b/>
          <w:sz w:val="24"/>
          <w:szCs w:val="24"/>
        </w:rPr>
        <w:t xml:space="preserve"> </w:t>
      </w:r>
      <w:r w:rsidRPr="0056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«Всезнайка»</w:t>
      </w:r>
    </w:p>
    <w:p w:rsidR="00347B64" w:rsidRPr="005641CB" w:rsidRDefault="00347B64" w:rsidP="00F92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7617"/>
        <w:gridCol w:w="708"/>
        <w:gridCol w:w="851"/>
        <w:gridCol w:w="850"/>
        <w:gridCol w:w="1701"/>
        <w:gridCol w:w="2694"/>
      </w:tblGrid>
      <w:tr w:rsidR="00876C8C" w:rsidRPr="00CF23E5" w:rsidTr="00876C8C">
        <w:trPr>
          <w:cantSplit/>
          <w:trHeight w:val="1321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№</w:t>
            </w:r>
          </w:p>
          <w:p w:rsidR="004A1D6C" w:rsidRPr="00F9292D" w:rsidRDefault="004A1D6C" w:rsidP="00876C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17" w:type="dxa"/>
            <w:vAlign w:val="center"/>
          </w:tcPr>
          <w:p w:rsidR="004A1D6C" w:rsidRPr="00F9292D" w:rsidRDefault="004A1D6C" w:rsidP="00876C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Содержание: наименование разделов и тем</w:t>
            </w:r>
          </w:p>
        </w:tc>
        <w:tc>
          <w:tcPr>
            <w:tcW w:w="708" w:type="dxa"/>
            <w:textDirection w:val="btLr"/>
            <w:vAlign w:val="center"/>
          </w:tcPr>
          <w:p w:rsidR="004A1D6C" w:rsidRPr="00F9292D" w:rsidRDefault="004A1D6C" w:rsidP="00876C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851" w:type="dxa"/>
            <w:textDirection w:val="btLr"/>
            <w:vAlign w:val="center"/>
          </w:tcPr>
          <w:p w:rsidR="004A1D6C" w:rsidRPr="00F9292D" w:rsidRDefault="004A1D6C" w:rsidP="00876C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850" w:type="dxa"/>
            <w:textDirection w:val="btLr"/>
            <w:vAlign w:val="center"/>
          </w:tcPr>
          <w:p w:rsidR="004A1D6C" w:rsidRPr="00F9292D" w:rsidRDefault="004A1D6C" w:rsidP="00876C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Всего</w:t>
            </w:r>
          </w:p>
          <w:p w:rsidR="004A1D6C" w:rsidRPr="00F9292D" w:rsidRDefault="004A1D6C" w:rsidP="00876C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1" w:type="dxa"/>
            <w:vAlign w:val="center"/>
          </w:tcPr>
          <w:p w:rsidR="004A1D6C" w:rsidRPr="00F9292D" w:rsidRDefault="004A1D6C" w:rsidP="00876C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694" w:type="dxa"/>
            <w:vAlign w:val="center"/>
          </w:tcPr>
          <w:p w:rsidR="004A1D6C" w:rsidRPr="00F9292D" w:rsidRDefault="004A1D6C" w:rsidP="00876C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Методическое обеспечение</w:t>
            </w:r>
          </w:p>
        </w:tc>
      </w:tr>
      <w:tr w:rsidR="00876C8C" w:rsidRPr="007E1FDB" w:rsidTr="00876C8C">
        <w:trPr>
          <w:trHeight w:val="904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7" w:type="dxa"/>
            <w:vAlign w:val="center"/>
          </w:tcPr>
          <w:p w:rsid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ТБ при использовании колюще – режущего инструмента. Мышление как навык метод рисунка. </w:t>
            </w:r>
          </w:p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«Приемы мышления».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59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«Приемы мышления».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7" w:type="dxa"/>
            <w:vAlign w:val="center"/>
          </w:tcPr>
          <w:p w:rsid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Графическая подготовка с элементами геометрии.</w:t>
            </w:r>
          </w:p>
          <w:p w:rsid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Геометрические фигуры (круги, квадрат, окружность, прямоугольник)</w:t>
            </w:r>
            <w:r w:rsid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бумаги при помощи геометрических фигур.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7" w:type="dxa"/>
            <w:vAlign w:val="center"/>
          </w:tcPr>
          <w:p w:rsid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Обработка бумаги сминанием. </w:t>
            </w:r>
          </w:p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фокальных объектов: правила и этапы. «Фрукты на блюде»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7" w:type="dxa"/>
            <w:vAlign w:val="center"/>
          </w:tcPr>
          <w:p w:rsid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Силуэт предмета. Прием "Дробление – объединение". </w:t>
            </w:r>
          </w:p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складные игры (танграм).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486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Интеллектуально - творческая игра «Эрудиты».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</w:t>
            </w:r>
            <w:r w:rsid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Виды, свойства, способы обработки природных материалов. Животные из шишки.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7" w:type="dxa"/>
            <w:vAlign w:val="center"/>
          </w:tcPr>
          <w:p w:rsidR="00876C8C" w:rsidRDefault="004A1D6C" w:rsidP="00876C8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95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бумаги. </w:t>
            </w: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при работе с бумагой. </w:t>
            </w:r>
          </w:p>
          <w:p w:rsidR="004A1D6C" w:rsidRPr="00876C8C" w:rsidRDefault="004A1D6C" w:rsidP="00876C8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 и трафарету «Птичка».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87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694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сгибанием. Разметка симметричных, асимметричных и нескольких одинаковых деталей. Летающие модели «Самолетики».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17" w:type="dxa"/>
            <w:vAlign w:val="center"/>
          </w:tcPr>
          <w:p w:rsid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бумаги разрыванием. Мозговой штурм. </w:t>
            </w:r>
          </w:p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«Курица».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бумаги сгибанием. Оригами.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239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Поделки из бумаги клеевым способом «Забавные животные».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бумаги клеевым способом «Полёт на луну».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Поделки из бумаги клеевым способом «Всем на свете нужен дом».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изобретений и открытий. Алгоритм решения эвристических задач. Решение эвристических задач.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Образовательно – творческие мероприятия. «Эвристические игры».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17" w:type="dxa"/>
            <w:vAlign w:val="center"/>
          </w:tcPr>
          <w:p w:rsidR="00950CF1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</w:t>
            </w:r>
            <w:r w:rsidR="0095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структором. Виды конструкторов.</w:t>
            </w:r>
          </w:p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конструкторов. «По замыслу».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17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 – творческие мероприятия. «Летний калейдоскоп».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876C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240" w:lineRule="auto"/>
              <w:rPr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sz w:val="24"/>
                <w:szCs w:val="24"/>
              </w:rPr>
              <w:t>Схемы, развертки, инструкционные карты</w:t>
            </w:r>
          </w:p>
        </w:tc>
      </w:tr>
      <w:tr w:rsidR="00876C8C" w:rsidRPr="007E1FDB" w:rsidTr="00876C8C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876C8C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7" w:type="dxa"/>
          </w:tcPr>
          <w:p w:rsidR="004A1D6C" w:rsidRPr="00876C8C" w:rsidRDefault="004A1D6C" w:rsidP="00876C8C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4A1D6C" w:rsidRPr="00876C8C" w:rsidRDefault="004A1D6C" w:rsidP="00876C8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A1D6C" w:rsidRPr="00876C8C" w:rsidRDefault="004A1D6C" w:rsidP="00876C8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4A1D6C" w:rsidRPr="00876C8C" w:rsidRDefault="004A1D6C" w:rsidP="00876C8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8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A1D6C" w:rsidRPr="00876C8C" w:rsidRDefault="004A1D6C" w:rsidP="00876C8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A1D6C" w:rsidRPr="00876C8C" w:rsidRDefault="004A1D6C" w:rsidP="00876C8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D6C" w:rsidRPr="00697797" w:rsidRDefault="004A1D6C" w:rsidP="00F9292D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4A1D6C" w:rsidRPr="00697797" w:rsidSect="00856F4D">
          <w:pgSz w:w="16838" w:h="11906" w:orient="landscape"/>
          <w:pgMar w:top="1276" w:right="851" w:bottom="851" w:left="851" w:header="709" w:footer="709" w:gutter="0"/>
          <w:cols w:space="708"/>
          <w:docGrid w:linePitch="360"/>
        </w:sectPr>
      </w:pPr>
    </w:p>
    <w:p w:rsidR="00B843F2" w:rsidRPr="00876C8C" w:rsidRDefault="005641CB" w:rsidP="000038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1.3.2</w:t>
      </w:r>
      <w:r w:rsidR="006A30B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76C8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учебно-тематического плана</w:t>
      </w: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>1.</w:t>
      </w:r>
      <w:r w:rsidR="00876C8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>Вводное занятие</w:t>
      </w:r>
      <w:r w:rsidR="00E933BD" w:rsidRPr="00876C8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>Приемы мышления (2 часа)</w:t>
      </w:r>
    </w:p>
    <w:p w:rsidR="00F07AC8" w:rsidRPr="00876C8C" w:rsidRDefault="00F07AC8" w:rsidP="00950CF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6C8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      </w:t>
      </w:r>
      <w:r w:rsidR="00876C8C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Pr="00876C8C">
        <w:rPr>
          <w:rFonts w:ascii="Times New Roman" w:hAnsi="Times New Roman" w:cs="Times New Roman"/>
          <w:i/>
          <w:snapToGrid w:val="0"/>
          <w:sz w:val="24"/>
          <w:szCs w:val="24"/>
        </w:rPr>
        <w:t>Теория:</w:t>
      </w:r>
      <w:r w:rsidR="0050077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="00E933BD" w:rsidRPr="00876C8C">
        <w:rPr>
          <w:rFonts w:ascii="Times New Roman" w:hAnsi="Times New Roman" w:cs="Times New Roman"/>
          <w:sz w:val="24"/>
          <w:szCs w:val="24"/>
        </w:rPr>
        <w:t>з</w:t>
      </w:r>
      <w:r w:rsidRPr="00876C8C">
        <w:rPr>
          <w:rFonts w:ascii="Times New Roman" w:hAnsi="Times New Roman" w:cs="Times New Roman"/>
          <w:sz w:val="24"/>
          <w:szCs w:val="24"/>
        </w:rPr>
        <w:t>накомство с учащимися. Ознакомление учащихся с планом работы. Ознакомление с правилами поведения, работы, техники безопасности при работе с колюще режущими предметами на занятиях. Демонстрация устройств и игрушек, изготовленных в объединении. Организация рабочего места.</w:t>
      </w:r>
    </w:p>
    <w:p w:rsidR="00F07AC8" w:rsidRDefault="00F07AC8" w:rsidP="00950CF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76C8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    </w:t>
      </w:r>
      <w:r w:rsidR="0050077A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Pr="00876C8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Практическая часть:</w:t>
      </w:r>
      <w:r w:rsidRPr="00876C8C">
        <w:rPr>
          <w:rFonts w:ascii="Times New Roman" w:hAnsi="Times New Roman" w:cs="Times New Roman"/>
          <w:snapToGrid w:val="0"/>
          <w:sz w:val="24"/>
          <w:szCs w:val="24"/>
        </w:rPr>
        <w:t xml:space="preserve"> объяснение сути приема мышления,  примеры применения приемов, практическая  работа  (тренировочные упражнения или игровая ситуация на применение приема).</w:t>
      </w:r>
    </w:p>
    <w:p w:rsidR="0050077A" w:rsidRPr="00876C8C" w:rsidRDefault="0050077A" w:rsidP="00950CF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>2.</w:t>
      </w:r>
      <w:r w:rsidR="0050077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>Игра «Приемы мышления»</w:t>
      </w:r>
      <w:r w:rsidR="0050077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50077A" w:rsidRPr="00876C8C">
        <w:rPr>
          <w:rFonts w:ascii="Times New Roman" w:hAnsi="Times New Roman" w:cs="Times New Roman"/>
          <w:b/>
          <w:snapToGrid w:val="0"/>
          <w:sz w:val="24"/>
          <w:szCs w:val="24"/>
        </w:rPr>
        <w:t>Пр</w:t>
      </w:r>
      <w:r w:rsidR="0050077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ием ПМИ (плюс, минус, интересно) </w:t>
      </w: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(2 часа) </w:t>
      </w: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76C8C">
        <w:rPr>
          <w:rFonts w:ascii="Times New Roman" w:hAnsi="Times New Roman" w:cs="Times New Roman"/>
          <w:i/>
          <w:snapToGrid w:val="0"/>
          <w:sz w:val="24"/>
          <w:szCs w:val="24"/>
        </w:rPr>
        <w:t>Теория:</w:t>
      </w:r>
      <w:r w:rsidR="00E933BD" w:rsidRPr="00876C8C">
        <w:rPr>
          <w:rFonts w:ascii="Times New Roman" w:hAnsi="Times New Roman" w:cs="Times New Roman"/>
          <w:snapToGrid w:val="0"/>
          <w:sz w:val="24"/>
          <w:szCs w:val="24"/>
        </w:rPr>
        <w:t xml:space="preserve"> р</w:t>
      </w:r>
      <w:r w:rsidRPr="00876C8C">
        <w:rPr>
          <w:rFonts w:ascii="Times New Roman" w:hAnsi="Times New Roman" w:cs="Times New Roman"/>
          <w:snapToGrid w:val="0"/>
          <w:sz w:val="24"/>
          <w:szCs w:val="24"/>
        </w:rPr>
        <w:t>исунок как наглядное представление идей, мыслей человека, процесса конструкционного  решения какой-либо задачи. Применение метода рисунка в жизни и на уроках. Оценка и изучение проблемы или ситуации при помощи приема «Плюс, минус, интересно».</w:t>
      </w:r>
    </w:p>
    <w:p w:rsidR="00F07AC8" w:rsidRDefault="00F07AC8" w:rsidP="00950CF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76C8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         Практическая работа:</w:t>
      </w:r>
      <w:r w:rsidR="00E933BD" w:rsidRPr="00876C8C">
        <w:rPr>
          <w:rFonts w:ascii="Times New Roman" w:hAnsi="Times New Roman" w:cs="Times New Roman"/>
          <w:snapToGrid w:val="0"/>
          <w:sz w:val="24"/>
          <w:szCs w:val="24"/>
        </w:rPr>
        <w:t xml:space="preserve"> р</w:t>
      </w:r>
      <w:r w:rsidRPr="00876C8C">
        <w:rPr>
          <w:rFonts w:ascii="Times New Roman" w:hAnsi="Times New Roman" w:cs="Times New Roman"/>
          <w:snapToGrid w:val="0"/>
          <w:sz w:val="24"/>
          <w:szCs w:val="24"/>
        </w:rPr>
        <w:t>ешение ситуационных задач, предложенных педагогом, с помощью рисунка и выполнение упражнений по использованию  приема для изучения проблемы и решения задач. Правила применения приема.</w:t>
      </w:r>
    </w:p>
    <w:p w:rsidR="0050077A" w:rsidRPr="00876C8C" w:rsidRDefault="0050077A" w:rsidP="00950CF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3.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z w:val="24"/>
          <w:szCs w:val="24"/>
        </w:rPr>
        <w:t>Графическая подготовка с элементами геометрии (2 часа)</w:t>
      </w:r>
    </w:p>
    <w:p w:rsidR="00F07AC8" w:rsidRPr="00876C8C" w:rsidRDefault="00E933BD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876C8C">
        <w:rPr>
          <w:rFonts w:ascii="Times New Roman" w:hAnsi="Times New Roman" w:cs="Times New Roman"/>
          <w:sz w:val="24"/>
          <w:szCs w:val="24"/>
        </w:rPr>
        <w:t xml:space="preserve"> о</w:t>
      </w:r>
      <w:r w:rsidR="00F07AC8" w:rsidRPr="00876C8C">
        <w:rPr>
          <w:rFonts w:ascii="Times New Roman" w:hAnsi="Times New Roman" w:cs="Times New Roman"/>
          <w:sz w:val="24"/>
          <w:szCs w:val="24"/>
        </w:rPr>
        <w:t>бщее понятие о геометрических формах, фигурах, линейке и линиях, используемых в чертежах.</w:t>
      </w:r>
      <w:r w:rsidR="0050077A">
        <w:rPr>
          <w:rFonts w:ascii="Times New Roman" w:hAnsi="Times New Roman" w:cs="Times New Roman"/>
          <w:sz w:val="24"/>
          <w:szCs w:val="24"/>
        </w:rPr>
        <w:t xml:space="preserve"> </w:t>
      </w:r>
      <w:r w:rsidR="00F07AC8" w:rsidRPr="00876C8C">
        <w:rPr>
          <w:rFonts w:ascii="Times New Roman" w:hAnsi="Times New Roman" w:cs="Times New Roman"/>
          <w:sz w:val="24"/>
          <w:szCs w:val="24"/>
        </w:rPr>
        <w:t>Построение чертежа простых геометрических фигур.</w:t>
      </w:r>
    </w:p>
    <w:p w:rsidR="00F07AC8" w:rsidRPr="00876C8C" w:rsidRDefault="00F07AC8" w:rsidP="00950CF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6C8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         Практическая работа: </w:t>
      </w:r>
      <w:r w:rsidRPr="00876C8C">
        <w:rPr>
          <w:rFonts w:ascii="Times New Roman" w:hAnsi="Times New Roman" w:cs="Times New Roman"/>
          <w:snapToGrid w:val="0"/>
          <w:sz w:val="24"/>
          <w:szCs w:val="24"/>
        </w:rPr>
        <w:t>изготовление изделия из бумаги при помощи геометрических фигур.</w:t>
      </w:r>
    </w:p>
    <w:p w:rsidR="0050077A" w:rsidRDefault="0050077A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>4.</w:t>
      </w:r>
      <w:r w:rsidRPr="00876C8C">
        <w:rPr>
          <w:rFonts w:ascii="Times New Roman" w:hAnsi="Times New Roman" w:cs="Times New Roman"/>
          <w:b/>
          <w:sz w:val="24"/>
          <w:szCs w:val="24"/>
        </w:rPr>
        <w:t xml:space="preserve"> Обработка бумаги сминанием. Метод фокальных объектов: пра</w:t>
      </w:r>
      <w:r w:rsidR="00882859" w:rsidRPr="00876C8C">
        <w:rPr>
          <w:rFonts w:ascii="Times New Roman" w:hAnsi="Times New Roman" w:cs="Times New Roman"/>
          <w:b/>
          <w:sz w:val="24"/>
          <w:szCs w:val="24"/>
        </w:rPr>
        <w:t>вила и этапы. «Фрукты на блюде» (2 часа)</w:t>
      </w:r>
    </w:p>
    <w:p w:rsidR="00F07AC8" w:rsidRPr="00876C8C" w:rsidRDefault="00F07AC8" w:rsidP="0095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 xml:space="preserve">          Теория:</w:t>
      </w:r>
      <w:r w:rsidR="00E933BD" w:rsidRPr="00876C8C">
        <w:rPr>
          <w:rFonts w:ascii="Times New Roman" w:hAnsi="Times New Roman" w:cs="Times New Roman"/>
          <w:sz w:val="24"/>
          <w:szCs w:val="24"/>
        </w:rPr>
        <w:t xml:space="preserve"> о</w:t>
      </w:r>
      <w:r w:rsidRPr="00876C8C">
        <w:rPr>
          <w:rFonts w:ascii="Times New Roman" w:hAnsi="Times New Roman" w:cs="Times New Roman"/>
          <w:sz w:val="24"/>
          <w:szCs w:val="24"/>
        </w:rPr>
        <w:t xml:space="preserve">бработка бумаги сминанием. Виды сминания: простое сминание, тиснение, складывание  (по прямой или кривой линии), сгибание. Обработка бумаги тиснением на основе ее механического свойства - вытягивания.  Правила и способы выполнения тиснения. </w:t>
      </w: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 xml:space="preserve">Использование приемов тиснения и простого сминания для достижения художественной выразительности плоской поверхности. Возможность и целесообразность применения данных приемов в практической работе. </w:t>
      </w: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Метод фокальных объектов (МФО) как способ создания объектов с новыми свойствами. Этапы МФО. Применение метода при выполнении практической работы. Нахождение признаков случайно выбранных объектов и их перенесение на совершенствуемый объект.</w:t>
      </w:r>
    </w:p>
    <w:p w:rsidR="00F07AC8" w:rsidRPr="00876C8C" w:rsidRDefault="00F07AC8" w:rsidP="0095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 xml:space="preserve">          Практическая работа:</w:t>
      </w:r>
      <w:r w:rsidRPr="00876C8C">
        <w:rPr>
          <w:rFonts w:ascii="Times New Roman" w:hAnsi="Times New Roman" w:cs="Times New Roman"/>
          <w:sz w:val="24"/>
          <w:szCs w:val="24"/>
        </w:rPr>
        <w:t xml:space="preserve"> выполнение работы «Фрукты на блюде» с помощью приемов сминания, тиснения и с использованием МФО.</w:t>
      </w:r>
    </w:p>
    <w:p w:rsidR="0050077A" w:rsidRDefault="0050077A" w:rsidP="00950CF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>5.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Силуэт предмета. Прием «</w:t>
      </w:r>
      <w:r w:rsidRPr="00876C8C">
        <w:rPr>
          <w:rFonts w:ascii="Times New Roman" w:hAnsi="Times New Roman" w:cs="Times New Roman"/>
          <w:b/>
          <w:sz w:val="24"/>
          <w:szCs w:val="24"/>
        </w:rPr>
        <w:t>Дробление – объединение</w:t>
      </w:r>
      <w:r w:rsidR="0050077A">
        <w:rPr>
          <w:rFonts w:ascii="Times New Roman" w:hAnsi="Times New Roman" w:cs="Times New Roman"/>
          <w:b/>
          <w:sz w:val="24"/>
          <w:szCs w:val="24"/>
        </w:rPr>
        <w:t>»</w:t>
      </w:r>
      <w:r w:rsidRPr="00876C8C">
        <w:rPr>
          <w:rFonts w:ascii="Times New Roman" w:hAnsi="Times New Roman" w:cs="Times New Roman"/>
          <w:b/>
          <w:sz w:val="24"/>
          <w:szCs w:val="24"/>
        </w:rPr>
        <w:t>. Ра</w:t>
      </w:r>
      <w:r w:rsidR="00882859" w:rsidRPr="00876C8C">
        <w:rPr>
          <w:rFonts w:ascii="Times New Roman" w:hAnsi="Times New Roman" w:cs="Times New Roman"/>
          <w:b/>
          <w:sz w:val="24"/>
          <w:szCs w:val="24"/>
        </w:rPr>
        <w:t>зрезные складные игры (танграм)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859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F07AC8" w:rsidRPr="00876C8C" w:rsidRDefault="00F07AC8" w:rsidP="0095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 xml:space="preserve">           Теория:</w:t>
      </w:r>
      <w:r w:rsidR="00E933BD" w:rsidRPr="00876C8C">
        <w:rPr>
          <w:rFonts w:ascii="Times New Roman" w:hAnsi="Times New Roman" w:cs="Times New Roman"/>
          <w:sz w:val="24"/>
          <w:szCs w:val="24"/>
        </w:rPr>
        <w:t xml:space="preserve"> п</w:t>
      </w:r>
      <w:r w:rsidRPr="00876C8C">
        <w:rPr>
          <w:rFonts w:ascii="Times New Roman" w:hAnsi="Times New Roman" w:cs="Times New Roman"/>
          <w:sz w:val="24"/>
          <w:szCs w:val="24"/>
        </w:rPr>
        <w:t>овторение видов линий. Линии как элементы геометрических фигур. Многоугольники, их  классификация, особенности.  Разнообразие  фигур  и  их  сопоставление  с  окружающими  предметами.</w:t>
      </w:r>
    </w:p>
    <w:p w:rsidR="00F07AC8" w:rsidRPr="00876C8C" w:rsidRDefault="00882859" w:rsidP="0095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ab/>
      </w:r>
      <w:r w:rsidR="00F07AC8" w:rsidRPr="00876C8C">
        <w:rPr>
          <w:rFonts w:ascii="Times New Roman" w:hAnsi="Times New Roman" w:cs="Times New Roman"/>
          <w:i/>
          <w:sz w:val="24"/>
          <w:szCs w:val="24"/>
        </w:rPr>
        <w:t xml:space="preserve"> Практическая работа:</w:t>
      </w:r>
      <w:r w:rsidR="00F07AC8" w:rsidRPr="00876C8C">
        <w:rPr>
          <w:rFonts w:ascii="Times New Roman" w:hAnsi="Times New Roman" w:cs="Times New Roman"/>
          <w:sz w:val="24"/>
          <w:szCs w:val="24"/>
        </w:rPr>
        <w:t xml:space="preserve"> складывание фигур – образцов с выделенными частями и силуэтных образцов из элементов набора «Танграм», перестраивание одной фигуры в другую, рисование с помощью трафаретов.</w:t>
      </w:r>
    </w:p>
    <w:p w:rsidR="0050077A" w:rsidRDefault="0050077A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>6.</w:t>
      </w:r>
      <w:r w:rsidR="0050077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>Интеллектуально – творческая игра «Эрудиты»</w:t>
      </w:r>
      <w:r w:rsidR="0050077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882859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F07AC8" w:rsidRPr="00876C8C" w:rsidRDefault="00F07AC8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="00500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3BD" w:rsidRPr="00876C8C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876C8C">
        <w:rPr>
          <w:rFonts w:ascii="Times New Roman" w:hAnsi="Times New Roman" w:cs="Times New Roman"/>
          <w:snapToGrid w:val="0"/>
          <w:sz w:val="24"/>
          <w:szCs w:val="24"/>
        </w:rPr>
        <w:t>ешение ситуационных задач, предложенных педагогом.</w:t>
      </w:r>
    </w:p>
    <w:p w:rsidR="00F07AC8" w:rsidRPr="00876C8C" w:rsidRDefault="00F07AC8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7.</w:t>
      </w:r>
      <w:r w:rsidR="0050077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Природные материалы. Виды. Свойства. Способы обработки природных материалов. </w:t>
      </w:r>
      <w:r w:rsidR="00882859" w:rsidRPr="00876C8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Животные из шишки </w:t>
      </w:r>
      <w:r w:rsidR="00882859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50077A" w:rsidRDefault="00F07AC8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="00E933BD" w:rsidRPr="00876C8C">
        <w:rPr>
          <w:rFonts w:ascii="Times New Roman" w:hAnsi="Times New Roman" w:cs="Times New Roman"/>
          <w:sz w:val="24"/>
          <w:szCs w:val="24"/>
        </w:rPr>
        <w:t>п</w:t>
      </w:r>
      <w:r w:rsidRPr="00876C8C">
        <w:rPr>
          <w:rFonts w:ascii="Times New Roman" w:hAnsi="Times New Roman" w:cs="Times New Roman"/>
          <w:sz w:val="24"/>
          <w:szCs w:val="24"/>
        </w:rPr>
        <w:t>равила работы с инструментами и природными материалами.</w:t>
      </w:r>
    </w:p>
    <w:p w:rsidR="00F07AC8" w:rsidRDefault="00F07AC8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="00E933BD" w:rsidRPr="00876C8C">
        <w:rPr>
          <w:rFonts w:ascii="Times New Roman" w:hAnsi="Times New Roman" w:cs="Times New Roman"/>
          <w:sz w:val="24"/>
          <w:szCs w:val="24"/>
        </w:rPr>
        <w:t xml:space="preserve"> и</w:t>
      </w:r>
      <w:r w:rsidRPr="00876C8C">
        <w:rPr>
          <w:rFonts w:ascii="Times New Roman" w:hAnsi="Times New Roman" w:cs="Times New Roman"/>
          <w:sz w:val="24"/>
          <w:szCs w:val="24"/>
        </w:rPr>
        <w:t>зготовление поделок из природного материала. Животные из шишки.</w:t>
      </w:r>
    </w:p>
    <w:p w:rsidR="0050077A" w:rsidRPr="00876C8C" w:rsidRDefault="0050077A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AC8" w:rsidRPr="00876C8C" w:rsidRDefault="00F07AC8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8.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z w:val="24"/>
          <w:szCs w:val="24"/>
        </w:rPr>
        <w:t>Характеристика бумаги. Инструменты при работе с бумагой. Разметка по шаблону и трафарету «Птичка»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859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F07AC8" w:rsidRPr="00876C8C" w:rsidRDefault="00F07AC8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="005007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933BD" w:rsidRPr="00876C8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76C8C">
        <w:rPr>
          <w:rFonts w:ascii="Times New Roman" w:hAnsi="Times New Roman" w:cs="Times New Roman"/>
          <w:bCs/>
          <w:iCs/>
          <w:sz w:val="24"/>
          <w:szCs w:val="24"/>
        </w:rPr>
        <w:t xml:space="preserve">бщее понятие об истории создания, производстве бумаги, ее сортах, свойствах, применении. </w:t>
      </w:r>
      <w:r w:rsidRPr="00876C8C">
        <w:rPr>
          <w:rFonts w:ascii="Times New Roman" w:hAnsi="Times New Roman" w:cs="Times New Roman"/>
          <w:sz w:val="24"/>
          <w:szCs w:val="24"/>
        </w:rPr>
        <w:t>Изготовление поделок из бумаги.</w:t>
      </w:r>
      <w:r w:rsidR="0050077A">
        <w:rPr>
          <w:rFonts w:ascii="Times New Roman" w:hAnsi="Times New Roman" w:cs="Times New Roman"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sz w:val="24"/>
          <w:szCs w:val="24"/>
        </w:rPr>
        <w:t>Бумага как наиболее доступный, легкообрабатываемый и распространенный материал для выполнения практической работы. История возникновения бумаги. Свойства, виды и применение бумаги в зависимости от составляющих ее компонентов. Исследование свойств бумаги (физические, механические свойства).</w:t>
      </w:r>
    </w:p>
    <w:p w:rsidR="00F07AC8" w:rsidRDefault="00882859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ab/>
      </w:r>
      <w:r w:rsidR="00F07AC8" w:rsidRPr="00876C8C">
        <w:rPr>
          <w:rFonts w:ascii="Times New Roman" w:hAnsi="Times New Roman" w:cs="Times New Roman"/>
          <w:i/>
          <w:sz w:val="24"/>
          <w:szCs w:val="24"/>
        </w:rPr>
        <w:t xml:space="preserve"> Практическая работа:</w:t>
      </w:r>
      <w:r w:rsidR="00E933BD" w:rsidRPr="00876C8C">
        <w:rPr>
          <w:rFonts w:ascii="Times New Roman" w:hAnsi="Times New Roman" w:cs="Times New Roman"/>
          <w:sz w:val="24"/>
          <w:szCs w:val="24"/>
        </w:rPr>
        <w:t xml:space="preserve"> и</w:t>
      </w:r>
      <w:r w:rsidR="00F07AC8" w:rsidRPr="00876C8C">
        <w:rPr>
          <w:rFonts w:ascii="Times New Roman" w:hAnsi="Times New Roman" w:cs="Times New Roman"/>
          <w:sz w:val="24"/>
          <w:szCs w:val="24"/>
        </w:rPr>
        <w:t>нструменты и материалы при работе с бумагой, их значение и разнообразие. ТБ и правила работы с ножницами и клеем. Разметка по шаблону и трафарету «Птичка».</w:t>
      </w:r>
    </w:p>
    <w:p w:rsidR="0050077A" w:rsidRPr="00876C8C" w:rsidRDefault="0050077A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AC8" w:rsidRPr="00876C8C" w:rsidRDefault="00F07AC8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9. Разметка сгибанием. Разметка симметричных, асимметричных и нескольких одинаковых деталей. Летающие модели «Самолетики»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859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F07AC8" w:rsidRPr="00876C8C" w:rsidRDefault="00882859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ab/>
      </w:r>
      <w:r w:rsidR="00F07AC8" w:rsidRPr="00876C8C">
        <w:rPr>
          <w:rFonts w:ascii="Times New Roman" w:hAnsi="Times New Roman" w:cs="Times New Roman"/>
          <w:i/>
          <w:sz w:val="24"/>
          <w:szCs w:val="24"/>
        </w:rPr>
        <w:t xml:space="preserve"> Теория:</w:t>
      </w:r>
      <w:r w:rsidR="00E933BD" w:rsidRPr="00876C8C">
        <w:rPr>
          <w:rFonts w:ascii="Times New Roman" w:hAnsi="Times New Roman" w:cs="Times New Roman"/>
          <w:sz w:val="24"/>
          <w:szCs w:val="24"/>
        </w:rPr>
        <w:t xml:space="preserve"> р</w:t>
      </w:r>
      <w:r w:rsidR="00F07AC8" w:rsidRPr="00876C8C">
        <w:rPr>
          <w:rFonts w:ascii="Times New Roman" w:hAnsi="Times New Roman" w:cs="Times New Roman"/>
          <w:sz w:val="24"/>
          <w:szCs w:val="24"/>
        </w:rPr>
        <w:t>азметка сгибанием, правила ее выполнения, применение на практике. Обозначение линий сгиба. Делением  листа бумаги или фигуры на части сгибанием. Разметка симметричных, асимметричных и нескольких одинаковых деталей.</w:t>
      </w:r>
    </w:p>
    <w:p w:rsidR="00F07AC8" w:rsidRPr="00876C8C" w:rsidRDefault="00F07AC8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 xml:space="preserve">         Практическая работа:</w:t>
      </w:r>
      <w:r w:rsidRPr="00876C8C">
        <w:rPr>
          <w:rFonts w:ascii="Times New Roman" w:hAnsi="Times New Roman" w:cs="Times New Roman"/>
          <w:sz w:val="24"/>
          <w:szCs w:val="24"/>
        </w:rPr>
        <w:t xml:space="preserve"> изготовление летающей модели самолётик с помощью разметки сгибанием.</w:t>
      </w:r>
    </w:p>
    <w:p w:rsidR="0050077A" w:rsidRDefault="0050077A" w:rsidP="00876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922" w:rsidRPr="00876C8C" w:rsidRDefault="00F07AC8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10.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9D9" w:rsidRPr="00876C8C">
        <w:rPr>
          <w:rFonts w:ascii="Times New Roman" w:hAnsi="Times New Roman" w:cs="Times New Roman"/>
          <w:b/>
          <w:sz w:val="24"/>
          <w:szCs w:val="24"/>
        </w:rPr>
        <w:t>Обработка бумаги разрыванием. Мозговой штурм. Аппликация «Курица»</w:t>
      </w:r>
    </w:p>
    <w:p w:rsidR="00CA09D9" w:rsidRPr="00876C8C" w:rsidRDefault="00882859" w:rsidP="00876C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CA09D9" w:rsidRPr="00876C8C" w:rsidRDefault="00CA09D9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 xml:space="preserve">          Теория:</w:t>
      </w:r>
      <w:r w:rsidR="00E933BD" w:rsidRPr="00876C8C">
        <w:rPr>
          <w:rFonts w:ascii="Times New Roman" w:hAnsi="Times New Roman" w:cs="Times New Roman"/>
          <w:sz w:val="24"/>
          <w:szCs w:val="24"/>
        </w:rPr>
        <w:t xml:space="preserve"> о</w:t>
      </w:r>
      <w:r w:rsidRPr="00876C8C">
        <w:rPr>
          <w:rFonts w:ascii="Times New Roman" w:hAnsi="Times New Roman" w:cs="Times New Roman"/>
          <w:sz w:val="24"/>
          <w:szCs w:val="24"/>
        </w:rPr>
        <w:t xml:space="preserve">бработка бумаги разрыванием. Виды разрывания. Обработка бумаги тиснением на основе ее механического свойства - вытягивания.  Правила и способы выполнения разрывания. </w:t>
      </w:r>
    </w:p>
    <w:p w:rsidR="00CA09D9" w:rsidRPr="00876C8C" w:rsidRDefault="00CA09D9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 xml:space="preserve">Возможность и целесообразность применения данных приемов в практической работе. </w:t>
      </w:r>
    </w:p>
    <w:p w:rsidR="00CA09D9" w:rsidRDefault="00CA09D9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 xml:space="preserve">          Практическая работа:</w:t>
      </w:r>
      <w:r w:rsidRPr="00876C8C">
        <w:rPr>
          <w:rFonts w:ascii="Times New Roman" w:hAnsi="Times New Roman" w:cs="Times New Roman"/>
          <w:sz w:val="24"/>
          <w:szCs w:val="24"/>
        </w:rPr>
        <w:t xml:space="preserve"> выполнение аппликации «Курица» с помощью приемов разрывания.</w:t>
      </w:r>
    </w:p>
    <w:p w:rsidR="0050077A" w:rsidRPr="00876C8C" w:rsidRDefault="0050077A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D9" w:rsidRPr="00876C8C" w:rsidRDefault="00CA09D9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11.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z w:val="24"/>
          <w:szCs w:val="24"/>
        </w:rPr>
        <w:t>Обработка бумаги сгибанием. Оригами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922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CA09D9" w:rsidRPr="00876C8C" w:rsidRDefault="00CA09D9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876C8C">
        <w:rPr>
          <w:rFonts w:ascii="Times New Roman" w:hAnsi="Times New Roman" w:cs="Times New Roman"/>
          <w:sz w:val="24"/>
          <w:szCs w:val="24"/>
        </w:rPr>
        <w:t xml:space="preserve"> изучение техники оригами, ее происхождение, использование. Разметка сгибанием,  повторение правила ее выполнения, применение на практике. Обозначение линий сгиба.  </w:t>
      </w:r>
    </w:p>
    <w:p w:rsidR="00CA09D9" w:rsidRDefault="00CA09D9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876C8C">
        <w:rPr>
          <w:rFonts w:ascii="Times New Roman" w:hAnsi="Times New Roman" w:cs="Times New Roman"/>
          <w:sz w:val="24"/>
          <w:szCs w:val="24"/>
        </w:rPr>
        <w:t xml:space="preserve"> изготовление модели по замыслу с помощью техники  оригами.</w:t>
      </w:r>
    </w:p>
    <w:p w:rsidR="0050077A" w:rsidRPr="00876C8C" w:rsidRDefault="0050077A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D9" w:rsidRPr="00876C8C" w:rsidRDefault="00CA09D9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12.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z w:val="24"/>
          <w:szCs w:val="24"/>
        </w:rPr>
        <w:t>Поделки из бумаги клеевым способом «Забавные животные»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922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CA09D9" w:rsidRPr="00876C8C" w:rsidRDefault="00882859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ab/>
      </w:r>
      <w:r w:rsidR="00CA09D9" w:rsidRPr="00876C8C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="00E933BD" w:rsidRPr="00876C8C">
        <w:rPr>
          <w:rFonts w:ascii="Times New Roman" w:hAnsi="Times New Roman" w:cs="Times New Roman"/>
          <w:sz w:val="24"/>
          <w:szCs w:val="24"/>
        </w:rPr>
        <w:t xml:space="preserve"> урок</w:t>
      </w:r>
      <w:r w:rsidR="00CA09D9" w:rsidRPr="00876C8C">
        <w:rPr>
          <w:rFonts w:ascii="Times New Roman" w:hAnsi="Times New Roman" w:cs="Times New Roman"/>
          <w:sz w:val="24"/>
          <w:szCs w:val="24"/>
        </w:rPr>
        <w:t xml:space="preserve"> мастерства через освоение приемов работы с гофрокартоном.</w:t>
      </w:r>
    </w:p>
    <w:p w:rsidR="0050077A" w:rsidRDefault="0050077A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D9" w:rsidRPr="00876C8C" w:rsidRDefault="00CA09D9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13. Поделки из бумаги клеевым способом «Полет на луну»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922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CA09D9" w:rsidRPr="00876C8C" w:rsidRDefault="00CA09D9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876C8C">
        <w:rPr>
          <w:rFonts w:ascii="Times New Roman" w:hAnsi="Times New Roman" w:cs="Times New Roman"/>
          <w:sz w:val="24"/>
          <w:szCs w:val="24"/>
        </w:rPr>
        <w:t xml:space="preserve"> урок мастерства через освоение приемов работы с бросовым материалом.</w:t>
      </w:r>
    </w:p>
    <w:p w:rsidR="0050077A" w:rsidRDefault="0050077A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D9" w:rsidRPr="00876C8C" w:rsidRDefault="00CA09D9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14. Поделки из бумаги клеевым способом «Всем на свете нужен дом»</w:t>
      </w:r>
      <w:r w:rsidR="00950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922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CA09D9" w:rsidRDefault="00CA09D9" w:rsidP="0000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работа:</w:t>
      </w:r>
      <w:r w:rsidRPr="00876C8C">
        <w:rPr>
          <w:rFonts w:ascii="Times New Roman" w:hAnsi="Times New Roman" w:cs="Times New Roman"/>
          <w:sz w:val="24"/>
          <w:szCs w:val="24"/>
        </w:rPr>
        <w:t xml:space="preserve"> урок мастерства через освоение приемов работы с бросовым материалом.</w:t>
      </w:r>
    </w:p>
    <w:p w:rsidR="0050077A" w:rsidRPr="00876C8C" w:rsidRDefault="0050077A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D9" w:rsidRPr="00876C8C" w:rsidRDefault="00CA09D9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15.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180" w:rsidRPr="00876C8C">
        <w:rPr>
          <w:rFonts w:ascii="Times New Roman" w:hAnsi="Times New Roman" w:cs="Times New Roman"/>
          <w:b/>
          <w:sz w:val="24"/>
          <w:szCs w:val="24"/>
        </w:rPr>
        <w:t>История изобретений и открытий. Алгоритм решения эвристических задач. Р</w:t>
      </w:r>
      <w:r w:rsidR="00B77922" w:rsidRPr="00876C8C">
        <w:rPr>
          <w:rFonts w:ascii="Times New Roman" w:hAnsi="Times New Roman" w:cs="Times New Roman"/>
          <w:b/>
          <w:sz w:val="24"/>
          <w:szCs w:val="24"/>
        </w:rPr>
        <w:t>ешение эвристических задач (2 часа)</w:t>
      </w:r>
    </w:p>
    <w:p w:rsidR="00882859" w:rsidRPr="00876C8C" w:rsidRDefault="00882859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="00500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3BD" w:rsidRPr="00876C8C">
        <w:rPr>
          <w:rFonts w:ascii="Times New Roman" w:hAnsi="Times New Roman" w:cs="Times New Roman"/>
          <w:sz w:val="24"/>
          <w:szCs w:val="24"/>
        </w:rPr>
        <w:t>р</w:t>
      </w:r>
      <w:r w:rsidRPr="00876C8C">
        <w:rPr>
          <w:rFonts w:ascii="Times New Roman" w:hAnsi="Times New Roman" w:cs="Times New Roman"/>
          <w:sz w:val="24"/>
          <w:szCs w:val="24"/>
        </w:rPr>
        <w:t>ешение эвристических задач.</w:t>
      </w:r>
    </w:p>
    <w:p w:rsidR="0050077A" w:rsidRDefault="0050077A" w:rsidP="00876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D9" w:rsidRPr="00876C8C" w:rsidRDefault="00113180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16.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z w:val="24"/>
          <w:szCs w:val="24"/>
        </w:rPr>
        <w:t xml:space="preserve">Образовательно – творческие </w:t>
      </w:r>
      <w:r w:rsidR="00B77922" w:rsidRPr="00876C8C">
        <w:rPr>
          <w:rFonts w:ascii="Times New Roman" w:hAnsi="Times New Roman" w:cs="Times New Roman"/>
          <w:b/>
          <w:sz w:val="24"/>
          <w:szCs w:val="24"/>
        </w:rPr>
        <w:t>мероприятия. Эвристические игры (2 часа)</w:t>
      </w:r>
    </w:p>
    <w:p w:rsidR="00882859" w:rsidRPr="00876C8C" w:rsidRDefault="00882859" w:rsidP="00876C8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="00500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3BD" w:rsidRPr="00876C8C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876C8C">
        <w:rPr>
          <w:rFonts w:ascii="Times New Roman" w:hAnsi="Times New Roman" w:cs="Times New Roman"/>
          <w:snapToGrid w:val="0"/>
          <w:sz w:val="24"/>
          <w:szCs w:val="24"/>
        </w:rPr>
        <w:t>ешение ситуационных задач, предложенных педагогом. Эвристические игры.</w:t>
      </w:r>
    </w:p>
    <w:p w:rsidR="0050077A" w:rsidRDefault="0050077A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180" w:rsidRPr="00876C8C" w:rsidRDefault="00113180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17.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z w:val="24"/>
          <w:szCs w:val="24"/>
        </w:rPr>
        <w:t xml:space="preserve">Работа с конструктором. Виды конструкторов. Поделки </w:t>
      </w:r>
      <w:r w:rsidR="00950CF1">
        <w:rPr>
          <w:rFonts w:ascii="Times New Roman" w:hAnsi="Times New Roman" w:cs="Times New Roman"/>
          <w:b/>
          <w:sz w:val="24"/>
          <w:szCs w:val="24"/>
        </w:rPr>
        <w:t>из конструкторов. По замыслу</w:t>
      </w:r>
      <w:r w:rsidR="00B77922" w:rsidRPr="00876C8C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882859" w:rsidRPr="00876C8C" w:rsidRDefault="00882859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 xml:space="preserve">         Теория: </w:t>
      </w:r>
      <w:r w:rsidR="00E933BD" w:rsidRPr="00876C8C">
        <w:rPr>
          <w:rFonts w:ascii="Times New Roman" w:hAnsi="Times New Roman" w:cs="Times New Roman"/>
          <w:sz w:val="24"/>
          <w:szCs w:val="24"/>
        </w:rPr>
        <w:t>к</w:t>
      </w:r>
      <w:r w:rsidRPr="00876C8C">
        <w:rPr>
          <w:rFonts w:ascii="Times New Roman" w:hAnsi="Times New Roman" w:cs="Times New Roman"/>
          <w:sz w:val="24"/>
          <w:szCs w:val="24"/>
        </w:rPr>
        <w:t xml:space="preserve">онструирование игрушек из деталей конструктора по схемам завода изготовителя. Первоначальные представления о схемах и условных обозначениях на схемах. </w:t>
      </w:r>
    </w:p>
    <w:p w:rsidR="00882859" w:rsidRPr="00876C8C" w:rsidRDefault="00882859" w:rsidP="0000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Конструирование игрушек из деталей конструктора по замыслу учащегося.</w:t>
      </w:r>
    </w:p>
    <w:p w:rsidR="00882859" w:rsidRDefault="00882859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 xml:space="preserve">         Практическая работа: </w:t>
      </w:r>
      <w:r w:rsidR="00E933BD" w:rsidRPr="00876C8C">
        <w:rPr>
          <w:rFonts w:ascii="Times New Roman" w:hAnsi="Times New Roman" w:cs="Times New Roman"/>
          <w:sz w:val="24"/>
          <w:szCs w:val="24"/>
        </w:rPr>
        <w:t>п</w:t>
      </w:r>
      <w:r w:rsidRPr="00876C8C">
        <w:rPr>
          <w:rFonts w:ascii="Times New Roman" w:hAnsi="Times New Roman" w:cs="Times New Roman"/>
          <w:sz w:val="24"/>
          <w:szCs w:val="24"/>
        </w:rPr>
        <w:t>оделки из конструкторов. «По замыслу».</w:t>
      </w:r>
    </w:p>
    <w:p w:rsidR="0050077A" w:rsidRPr="00876C8C" w:rsidRDefault="0050077A" w:rsidP="008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80" w:rsidRPr="00876C8C" w:rsidRDefault="00113180" w:rsidP="00500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C8C">
        <w:rPr>
          <w:rFonts w:ascii="Times New Roman" w:hAnsi="Times New Roman" w:cs="Times New Roman"/>
          <w:b/>
          <w:sz w:val="24"/>
          <w:szCs w:val="24"/>
        </w:rPr>
        <w:t>18.</w:t>
      </w:r>
      <w:r w:rsidR="0050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b/>
          <w:sz w:val="24"/>
          <w:szCs w:val="24"/>
        </w:rPr>
        <w:t>Образовательно – творческие мероприятия. Летний калейдоскоп</w:t>
      </w:r>
      <w:r w:rsidR="00B77922" w:rsidRPr="00876C8C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60296D" w:rsidRPr="00876C8C" w:rsidRDefault="00E933BD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="00500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C8C">
        <w:rPr>
          <w:rFonts w:ascii="Times New Roman" w:hAnsi="Times New Roman" w:cs="Times New Roman"/>
          <w:sz w:val="24"/>
          <w:szCs w:val="24"/>
        </w:rPr>
        <w:t>урок</w:t>
      </w:r>
      <w:r w:rsidR="0060296D" w:rsidRPr="00876C8C">
        <w:rPr>
          <w:rFonts w:ascii="Times New Roman" w:hAnsi="Times New Roman" w:cs="Times New Roman"/>
          <w:sz w:val="24"/>
          <w:szCs w:val="24"/>
        </w:rPr>
        <w:t>и</w:t>
      </w:r>
      <w:r w:rsidR="00882859" w:rsidRPr="00876C8C">
        <w:rPr>
          <w:rFonts w:ascii="Times New Roman" w:hAnsi="Times New Roman" w:cs="Times New Roman"/>
          <w:sz w:val="24"/>
          <w:szCs w:val="24"/>
        </w:rPr>
        <w:t xml:space="preserve"> мастерства через освоение приемов работы с бумагой – «бумагопластика»</w:t>
      </w:r>
      <w:r w:rsidR="0060296D" w:rsidRPr="00876C8C">
        <w:rPr>
          <w:rFonts w:ascii="Times New Roman" w:hAnsi="Times New Roman" w:cs="Times New Roman"/>
          <w:sz w:val="24"/>
          <w:szCs w:val="24"/>
        </w:rPr>
        <w:t>, с природным и бросовым материалом</w:t>
      </w:r>
      <w:r w:rsidR="00882859" w:rsidRPr="00876C8C">
        <w:rPr>
          <w:rFonts w:ascii="Times New Roman" w:hAnsi="Times New Roman" w:cs="Times New Roman"/>
          <w:sz w:val="24"/>
          <w:szCs w:val="24"/>
        </w:rPr>
        <w:t xml:space="preserve">.  Проведение выставки. </w:t>
      </w:r>
    </w:p>
    <w:p w:rsidR="00882859" w:rsidRPr="00876C8C" w:rsidRDefault="00882859" w:rsidP="00950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8C">
        <w:rPr>
          <w:rFonts w:ascii="Times New Roman" w:hAnsi="Times New Roman" w:cs="Times New Roman"/>
          <w:sz w:val="24"/>
          <w:szCs w:val="24"/>
        </w:rPr>
        <w:t>Защита работ.</w:t>
      </w:r>
    </w:p>
    <w:p w:rsidR="00F07AC8" w:rsidRPr="00876C8C" w:rsidRDefault="00F07AC8" w:rsidP="00876C8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01A24" w:rsidRPr="00876C8C" w:rsidRDefault="00856F4D" w:rsidP="00876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876C8C">
        <w:rPr>
          <w:b/>
          <w:color w:val="010101"/>
        </w:rPr>
        <w:t>1.4</w:t>
      </w:r>
      <w:r w:rsidR="004C7CB9" w:rsidRPr="00876C8C">
        <w:rPr>
          <w:b/>
          <w:color w:val="010101"/>
        </w:rPr>
        <w:t xml:space="preserve"> </w:t>
      </w:r>
      <w:r w:rsidR="005641CB" w:rsidRPr="00876C8C">
        <w:rPr>
          <w:b/>
          <w:color w:val="010101"/>
        </w:rPr>
        <w:t>Планируемые результаты</w:t>
      </w:r>
    </w:p>
    <w:p w:rsidR="00601A24" w:rsidRPr="00876C8C" w:rsidRDefault="00601A24" w:rsidP="0050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</w:t>
      </w:r>
      <w:r w:rsidR="005007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A49E2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Учащиеся</w:t>
      </w: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выработают практически</w:t>
      </w:r>
      <w:r w:rsidR="004C7CB9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навыки работы с инструментами.</w:t>
      </w:r>
    </w:p>
    <w:p w:rsidR="00601A24" w:rsidRPr="00876C8C" w:rsidRDefault="00601A24" w:rsidP="0050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Сформируют знания и умения при изготовлении и конструировании простейших технических изделий</w:t>
      </w:r>
      <w:r w:rsidR="004C7CB9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01A24" w:rsidRPr="00876C8C" w:rsidRDefault="00601A24" w:rsidP="0050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 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</w:t>
      </w: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креп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ятсвое</w:t>
      </w: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здоровь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е.</w:t>
      </w:r>
    </w:p>
    <w:p w:rsidR="00601A24" w:rsidRPr="00876C8C" w:rsidRDefault="003C014D" w:rsidP="0050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</w:t>
      </w:r>
      <w:r w:rsidR="005007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Укреп</w:t>
      </w:r>
      <w:r w:rsidR="004C7CB9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ят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физически</w:t>
      </w:r>
      <w:r w:rsidR="004C7CB9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психологически</w:t>
      </w:r>
      <w:r w:rsidR="004C7CB9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сил</w:t>
      </w:r>
      <w:r w:rsidR="004C7CB9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раз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овьют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лидерски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организаторски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качеств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приобрет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ут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новы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знани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раз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ьют 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творчески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способност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детск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ую 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самостоятельност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самодеятельност</w:t>
      </w:r>
      <w:r w:rsidR="00266B1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</w:t>
      </w:r>
      <w:r w:rsidR="00601A24" w:rsidRPr="00876C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862E6" w:rsidRPr="00876C8C" w:rsidRDefault="00601A24" w:rsidP="005007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876C8C">
        <w:rPr>
          <w:color w:val="010101"/>
        </w:rPr>
        <w:t xml:space="preserve">5. </w:t>
      </w:r>
      <w:r w:rsidR="00266B14" w:rsidRPr="00876C8C">
        <w:rPr>
          <w:color w:val="010101"/>
        </w:rPr>
        <w:t>Овладеют</w:t>
      </w:r>
      <w:r w:rsidRPr="00876C8C">
        <w:rPr>
          <w:color w:val="010101"/>
        </w:rPr>
        <w:t xml:space="preserve"> умени</w:t>
      </w:r>
      <w:r w:rsidR="00266B14" w:rsidRPr="00876C8C">
        <w:rPr>
          <w:color w:val="010101"/>
        </w:rPr>
        <w:t>ями</w:t>
      </w:r>
      <w:r w:rsidRPr="00876C8C">
        <w:rPr>
          <w:color w:val="010101"/>
        </w:rPr>
        <w:t xml:space="preserve"> и навык</w:t>
      </w:r>
      <w:r w:rsidR="00266B14" w:rsidRPr="00876C8C">
        <w:rPr>
          <w:color w:val="010101"/>
        </w:rPr>
        <w:t>ами</w:t>
      </w:r>
      <w:r w:rsidRPr="00876C8C">
        <w:rPr>
          <w:color w:val="010101"/>
        </w:rPr>
        <w:t xml:space="preserve"> индивидуальной и коллективной творческой и трудовой деятельности, социальной активности.</w:t>
      </w:r>
    </w:p>
    <w:p w:rsidR="009862E6" w:rsidRPr="00876C8C" w:rsidRDefault="00266B14" w:rsidP="005007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876C8C">
        <w:rPr>
          <w:color w:val="181818"/>
        </w:rPr>
        <w:t xml:space="preserve">6. Сформируют </w:t>
      </w:r>
      <w:r w:rsidR="009862E6" w:rsidRPr="00876C8C">
        <w:rPr>
          <w:color w:val="181818"/>
        </w:rPr>
        <w:t>творческий потенциал и познавательную активность через групповые и индивидуальные формы работы</w:t>
      </w:r>
      <w:r w:rsidRPr="00876C8C">
        <w:rPr>
          <w:color w:val="181818"/>
        </w:rPr>
        <w:t>.</w:t>
      </w:r>
    </w:p>
    <w:p w:rsidR="009862E6" w:rsidRPr="00876C8C" w:rsidRDefault="00266B14" w:rsidP="005007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876C8C">
        <w:rPr>
          <w:color w:val="181818"/>
        </w:rPr>
        <w:t>7. П</w:t>
      </w:r>
      <w:r w:rsidR="009862E6" w:rsidRPr="00876C8C">
        <w:rPr>
          <w:color w:val="181818"/>
        </w:rPr>
        <w:t>риобре</w:t>
      </w:r>
      <w:r w:rsidRPr="00876C8C">
        <w:rPr>
          <w:color w:val="181818"/>
        </w:rPr>
        <w:t>тут</w:t>
      </w:r>
      <w:r w:rsidR="009862E6" w:rsidRPr="00876C8C">
        <w:rPr>
          <w:color w:val="181818"/>
        </w:rPr>
        <w:t xml:space="preserve"> опыт коллективного творчества, толерантного общения, выработки индивидуальных стратегий и тактик эффективного партнерского общения</w:t>
      </w:r>
      <w:r w:rsidRPr="00876C8C">
        <w:rPr>
          <w:color w:val="181818"/>
        </w:rPr>
        <w:t>.</w:t>
      </w:r>
    </w:p>
    <w:p w:rsidR="009862E6" w:rsidRPr="00876C8C" w:rsidRDefault="00266B14" w:rsidP="005007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876C8C">
        <w:rPr>
          <w:color w:val="181818"/>
        </w:rPr>
        <w:t>8. Сформируют</w:t>
      </w:r>
      <w:r w:rsidR="009862E6" w:rsidRPr="00876C8C">
        <w:rPr>
          <w:color w:val="181818"/>
        </w:rPr>
        <w:t xml:space="preserve"> творчески</w:t>
      </w:r>
      <w:r w:rsidRPr="00876C8C">
        <w:rPr>
          <w:color w:val="181818"/>
        </w:rPr>
        <w:t>е</w:t>
      </w:r>
      <w:r w:rsidR="009862E6" w:rsidRPr="00876C8C">
        <w:rPr>
          <w:color w:val="181818"/>
        </w:rPr>
        <w:t xml:space="preserve"> и технических способност</w:t>
      </w:r>
      <w:r w:rsidRPr="00876C8C">
        <w:rPr>
          <w:color w:val="181818"/>
        </w:rPr>
        <w:t>и</w:t>
      </w:r>
      <w:r w:rsidR="009862E6" w:rsidRPr="00876C8C">
        <w:rPr>
          <w:color w:val="181818"/>
        </w:rPr>
        <w:t xml:space="preserve"> посредством изготовления моделей несложных объектов</w:t>
      </w:r>
      <w:r w:rsidRPr="00876C8C">
        <w:rPr>
          <w:color w:val="181818"/>
        </w:rPr>
        <w:t>.</w:t>
      </w:r>
    </w:p>
    <w:p w:rsidR="00266B14" w:rsidRDefault="00266B14" w:rsidP="00266B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</w:p>
    <w:p w:rsidR="00266B14" w:rsidRDefault="00266B14" w:rsidP="00266B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</w:rPr>
      </w:pPr>
    </w:p>
    <w:p w:rsidR="00266B14" w:rsidRDefault="00266B14" w:rsidP="00266B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</w:rPr>
      </w:pPr>
    </w:p>
    <w:p w:rsidR="00266B14" w:rsidRDefault="00266B14" w:rsidP="00266B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</w:rPr>
      </w:pPr>
    </w:p>
    <w:p w:rsidR="00856F4D" w:rsidRDefault="00856F4D" w:rsidP="00480F2D">
      <w:pP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480F2D" w:rsidRDefault="00480F2D" w:rsidP="00480F2D">
      <w:pP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480F2D" w:rsidRDefault="00480F2D" w:rsidP="00480F2D">
      <w:pP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480F2D" w:rsidRDefault="00480F2D" w:rsidP="00480F2D">
      <w:pP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856F4D" w:rsidRPr="00856F4D" w:rsidRDefault="00856F4D" w:rsidP="0050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D">
        <w:rPr>
          <w:rFonts w:ascii="Times New Roman" w:hAnsi="Times New Roman" w:cs="Times New Roman"/>
          <w:b/>
          <w:sz w:val="24"/>
          <w:szCs w:val="24"/>
        </w:rPr>
        <w:lastRenderedPageBreak/>
        <w:t>РАЗДЕЛ 2.  КОМПЛЕКС ОРГАНИ</w:t>
      </w:r>
      <w:r w:rsidR="0067769C">
        <w:rPr>
          <w:rFonts w:ascii="Times New Roman" w:hAnsi="Times New Roman" w:cs="Times New Roman"/>
          <w:b/>
          <w:sz w:val="24"/>
          <w:szCs w:val="24"/>
        </w:rPr>
        <w:t>ЗАЦИОННО-ПЕДАГОГИЧЕСКИХ УСЛОВИЙ</w:t>
      </w:r>
    </w:p>
    <w:p w:rsidR="00856F4D" w:rsidRPr="00856F4D" w:rsidRDefault="00856F4D" w:rsidP="0050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D">
        <w:rPr>
          <w:rFonts w:ascii="Times New Roman" w:hAnsi="Times New Roman" w:cs="Times New Roman"/>
          <w:b/>
          <w:sz w:val="24"/>
          <w:szCs w:val="24"/>
        </w:rPr>
        <w:t>2.</w:t>
      </w:r>
      <w:r w:rsidR="006A30BA">
        <w:rPr>
          <w:rFonts w:ascii="Times New Roman" w:hAnsi="Times New Roman" w:cs="Times New Roman"/>
          <w:b/>
          <w:sz w:val="24"/>
          <w:szCs w:val="24"/>
        </w:rPr>
        <w:t>1</w:t>
      </w:r>
      <w:r w:rsidR="0067769C">
        <w:rPr>
          <w:rFonts w:ascii="Times New Roman" w:hAnsi="Times New Roman" w:cs="Times New Roman"/>
          <w:b/>
          <w:sz w:val="24"/>
          <w:szCs w:val="24"/>
        </w:rPr>
        <w:t xml:space="preserve"> Календарный учебный  график</w:t>
      </w:r>
    </w:p>
    <w:p w:rsidR="00856F4D" w:rsidRPr="00856F4D" w:rsidRDefault="00856F4D" w:rsidP="0050077A">
      <w:pPr>
        <w:snapToGrid w:val="0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F4D">
        <w:rPr>
          <w:rFonts w:ascii="Times New Roman" w:hAnsi="Times New Roman" w:cs="Times New Roman"/>
          <w:sz w:val="24"/>
          <w:szCs w:val="24"/>
        </w:rPr>
        <w:t xml:space="preserve">Режим организации занятий по данной дополнительной общеобразовательной   общеразвивающей программе определяется календарным учебном графиком и соответствует нормам, утвержденным </w:t>
      </w:r>
      <w:r w:rsidRPr="00856F4D">
        <w:rPr>
          <w:rFonts w:ascii="Times New Roman" w:hAnsi="Times New Roman" w:cs="Times New Roman"/>
          <w:bCs/>
          <w:sz w:val="24"/>
          <w:szCs w:val="24"/>
        </w:rPr>
        <w:t>Постановлением Главного государственного санитарного врача РФ от 28 сентября 2020г. № 28, вступившим  в силу 01.01.2021 г. «Об утверждении СанПиН 2.4 3648-20 «</w:t>
      </w:r>
      <w:r w:rsidRPr="00856F4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856F4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56F4D" w:rsidRPr="00856F4D" w:rsidRDefault="00856F4D" w:rsidP="00856F4D">
      <w:pPr>
        <w:pStyle w:val="21"/>
        <w:spacing w:after="0" w:line="276" w:lineRule="auto"/>
        <w:ind w:firstLine="708"/>
        <w:jc w:val="both"/>
      </w:pPr>
    </w:p>
    <w:tbl>
      <w:tblPr>
        <w:tblW w:w="9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276"/>
        <w:gridCol w:w="2268"/>
        <w:gridCol w:w="1778"/>
        <w:gridCol w:w="924"/>
      </w:tblGrid>
      <w:tr w:rsidR="0067769C" w:rsidRPr="00856F4D" w:rsidTr="0050077A">
        <w:tc>
          <w:tcPr>
            <w:tcW w:w="567" w:type="dxa"/>
            <w:shd w:val="clear" w:color="auto" w:fill="auto"/>
            <w:vAlign w:val="center"/>
          </w:tcPr>
          <w:p w:rsidR="0067769C" w:rsidRPr="0050077A" w:rsidRDefault="0067769C" w:rsidP="0050077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77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69C" w:rsidRPr="0050077A" w:rsidRDefault="0067769C" w:rsidP="0050077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77A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:rsidR="0067769C" w:rsidRPr="0050077A" w:rsidRDefault="0067769C" w:rsidP="0050077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769C" w:rsidRPr="0050077A" w:rsidRDefault="0067769C" w:rsidP="0050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77A">
              <w:rPr>
                <w:rFonts w:ascii="Times New Roman" w:hAnsi="Times New Roman" w:cs="Times New Roman"/>
                <w:b/>
                <w:szCs w:val="24"/>
              </w:rPr>
              <w:t>Возраст учащихся (лет)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769C" w:rsidRPr="0050077A" w:rsidRDefault="0067769C" w:rsidP="0050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77A">
              <w:rPr>
                <w:rFonts w:ascii="Times New Roman" w:hAnsi="Times New Roman" w:cs="Times New Roman"/>
                <w:b/>
                <w:szCs w:val="24"/>
              </w:rPr>
              <w:t>Продолжительность</w:t>
            </w:r>
          </w:p>
          <w:p w:rsidR="0067769C" w:rsidRPr="0050077A" w:rsidRDefault="0067769C" w:rsidP="0050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77A">
              <w:rPr>
                <w:rFonts w:ascii="Times New Roman" w:hAnsi="Times New Roman" w:cs="Times New Roman"/>
                <w:b/>
                <w:szCs w:val="24"/>
              </w:rPr>
              <w:t>занятий</w:t>
            </w:r>
          </w:p>
          <w:p w:rsidR="0067769C" w:rsidRPr="0050077A" w:rsidRDefault="0067769C" w:rsidP="0050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77A">
              <w:rPr>
                <w:rFonts w:ascii="Times New Roman" w:hAnsi="Times New Roman" w:cs="Times New Roman"/>
                <w:b/>
                <w:szCs w:val="24"/>
              </w:rPr>
              <w:t>(ак. час)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7769C" w:rsidRPr="0050077A" w:rsidRDefault="0067769C" w:rsidP="0050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77A">
              <w:rPr>
                <w:rFonts w:ascii="Times New Roman" w:hAnsi="Times New Roman" w:cs="Times New Roman"/>
                <w:b/>
                <w:szCs w:val="24"/>
              </w:rPr>
              <w:t>Периодичность занятий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7769C" w:rsidRPr="0050077A" w:rsidRDefault="0067769C" w:rsidP="0050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77A">
              <w:rPr>
                <w:rFonts w:ascii="Times New Roman" w:hAnsi="Times New Roman" w:cs="Times New Roman"/>
                <w:b/>
                <w:szCs w:val="24"/>
              </w:rPr>
              <w:t>Всего часов</w:t>
            </w:r>
          </w:p>
        </w:tc>
      </w:tr>
      <w:tr w:rsidR="0067769C" w:rsidRPr="00856F4D" w:rsidTr="0050077A">
        <w:trPr>
          <w:trHeight w:val="786"/>
        </w:trPr>
        <w:tc>
          <w:tcPr>
            <w:tcW w:w="567" w:type="dxa"/>
            <w:shd w:val="clear" w:color="auto" w:fill="auto"/>
            <w:vAlign w:val="center"/>
          </w:tcPr>
          <w:p w:rsidR="0067769C" w:rsidRPr="00856F4D" w:rsidRDefault="0067769C" w:rsidP="005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69C" w:rsidRPr="00856F4D" w:rsidRDefault="0067769C" w:rsidP="0050077A">
            <w:pPr>
              <w:suppressAutoHyphens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856F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Всезнайка</w:t>
            </w:r>
            <w:r w:rsidRPr="00856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9C" w:rsidRPr="00856F4D" w:rsidRDefault="0067769C" w:rsidP="005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769C" w:rsidRPr="00856F4D" w:rsidRDefault="0067769C" w:rsidP="005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7769C" w:rsidRPr="00856F4D" w:rsidRDefault="00606DDA" w:rsidP="005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7769C" w:rsidRPr="00856F4D" w:rsidRDefault="0067769C" w:rsidP="005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56F4D" w:rsidRPr="00856F4D" w:rsidRDefault="00856F4D" w:rsidP="00856F4D">
      <w:pPr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Default="00856F4D" w:rsidP="00856F4D">
      <w:pPr>
        <w:jc w:val="center"/>
        <w:rPr>
          <w:b/>
          <w:szCs w:val="20"/>
        </w:rPr>
      </w:pPr>
    </w:p>
    <w:p w:rsidR="00856F4D" w:rsidRDefault="00856F4D" w:rsidP="00856F4D">
      <w:pPr>
        <w:jc w:val="center"/>
        <w:rPr>
          <w:b/>
          <w:szCs w:val="20"/>
        </w:rPr>
      </w:pPr>
    </w:p>
    <w:p w:rsidR="00856F4D" w:rsidRDefault="00856F4D" w:rsidP="00856F4D">
      <w:pPr>
        <w:jc w:val="center"/>
        <w:rPr>
          <w:b/>
          <w:szCs w:val="20"/>
        </w:rPr>
      </w:pPr>
    </w:p>
    <w:p w:rsidR="00856F4D" w:rsidRDefault="00856F4D" w:rsidP="00856F4D">
      <w:pPr>
        <w:jc w:val="center"/>
        <w:rPr>
          <w:b/>
          <w:szCs w:val="20"/>
        </w:rPr>
      </w:pPr>
    </w:p>
    <w:p w:rsidR="0050077A" w:rsidRDefault="0050077A" w:rsidP="00856F4D">
      <w:pPr>
        <w:jc w:val="center"/>
        <w:rPr>
          <w:b/>
          <w:szCs w:val="20"/>
        </w:rPr>
      </w:pPr>
    </w:p>
    <w:p w:rsidR="0050077A" w:rsidRDefault="0050077A" w:rsidP="00856F4D">
      <w:pPr>
        <w:jc w:val="center"/>
        <w:rPr>
          <w:b/>
          <w:szCs w:val="20"/>
        </w:rPr>
      </w:pPr>
    </w:p>
    <w:p w:rsidR="0050077A" w:rsidRDefault="0050077A" w:rsidP="00856F4D">
      <w:pPr>
        <w:jc w:val="center"/>
        <w:rPr>
          <w:b/>
          <w:szCs w:val="20"/>
        </w:rPr>
      </w:pPr>
    </w:p>
    <w:p w:rsidR="00115348" w:rsidRDefault="00115348" w:rsidP="0067769C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</w:pPr>
    </w:p>
    <w:p w:rsidR="0067769C" w:rsidRDefault="0067769C" w:rsidP="0067769C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</w:pPr>
    </w:p>
    <w:p w:rsidR="0067769C" w:rsidRDefault="0067769C" w:rsidP="0067769C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856F4D" w:rsidRPr="0067769C" w:rsidRDefault="00856F4D" w:rsidP="0050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9C">
        <w:rPr>
          <w:rFonts w:ascii="Times New Roman" w:hAnsi="Times New Roman" w:cs="Times New Roman"/>
          <w:b/>
          <w:sz w:val="24"/>
          <w:szCs w:val="24"/>
        </w:rPr>
        <w:lastRenderedPageBreak/>
        <w:t>2.2 Условия реализации программы</w:t>
      </w:r>
    </w:p>
    <w:p w:rsidR="00856F4D" w:rsidRPr="0067769C" w:rsidRDefault="00856F4D" w:rsidP="006A30BA">
      <w:pPr>
        <w:pStyle w:val="Default"/>
        <w:numPr>
          <w:ilvl w:val="2"/>
          <w:numId w:val="42"/>
        </w:numPr>
        <w:jc w:val="center"/>
        <w:outlineLvl w:val="0"/>
        <w:rPr>
          <w:b/>
          <w:iCs/>
          <w:color w:val="000000" w:themeColor="text1"/>
        </w:rPr>
      </w:pPr>
      <w:r w:rsidRPr="0067769C">
        <w:rPr>
          <w:b/>
          <w:iCs/>
          <w:color w:val="000000" w:themeColor="text1"/>
        </w:rPr>
        <w:t>Материально-техническое обеспечение программы</w:t>
      </w:r>
    </w:p>
    <w:p w:rsidR="00856F4D" w:rsidRPr="0067769C" w:rsidRDefault="00856F4D" w:rsidP="0050077A">
      <w:pPr>
        <w:pStyle w:val="af"/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помещении </w:t>
      </w:r>
      <w:r w:rsidR="0067769C">
        <w:rPr>
          <w:rFonts w:ascii="Times New Roman" w:hAnsi="Times New Roman" w:cs="Times New Roman"/>
          <w:color w:val="000000" w:themeColor="text1"/>
          <w:sz w:val="24"/>
          <w:szCs w:val="24"/>
        </w:rPr>
        <w:t>МБДОУ Детский сад №</w:t>
      </w:r>
      <w:r w:rsidR="00500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69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6F4D" w:rsidRPr="0067769C" w:rsidRDefault="00856F4D" w:rsidP="0050077A">
      <w:pPr>
        <w:pStyle w:val="af"/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занятий: </w:t>
      </w:r>
      <w:r w:rsidR="00480F2D">
        <w:rPr>
          <w:rFonts w:ascii="Times New Roman" w:hAnsi="Times New Roman" w:cs="Times New Roman"/>
          <w:color w:val="000000" w:themeColor="text1"/>
          <w:sz w:val="24"/>
          <w:szCs w:val="24"/>
        </w:rPr>
        <w:t>игровая комната</w:t>
      </w: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процессе занятий используется необходимые инструменты, наглядный и раздаточный материал. </w:t>
      </w:r>
    </w:p>
    <w:p w:rsidR="00856F4D" w:rsidRDefault="00856F4D" w:rsidP="0050077A">
      <w:pPr>
        <w:pStyle w:val="af"/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Завершенные работы  учащихся и инструменты хранятся в </w:t>
      </w:r>
      <w:r w:rsidR="0067769C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отдельном шкафу</w:t>
      </w: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077A" w:rsidRPr="0067769C" w:rsidRDefault="0050077A" w:rsidP="0050077A">
      <w:pPr>
        <w:pStyle w:val="af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56F4D" w:rsidRDefault="00856F4D" w:rsidP="0050077A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наглядных пособий, инструментов и ма</w:t>
      </w:r>
      <w:r w:rsidR="00677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териалов</w:t>
      </w:r>
    </w:p>
    <w:p w:rsidR="0050077A" w:rsidRPr="0067769C" w:rsidRDefault="0050077A" w:rsidP="0050077A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3260"/>
        <w:gridCol w:w="2552"/>
      </w:tblGrid>
      <w:tr w:rsidR="0067769C" w:rsidRPr="008117F4" w:rsidTr="0050077A">
        <w:tc>
          <w:tcPr>
            <w:tcW w:w="3544" w:type="dxa"/>
          </w:tcPr>
          <w:p w:rsidR="0067769C" w:rsidRPr="008117F4" w:rsidRDefault="0067769C" w:rsidP="005007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17F4">
              <w:rPr>
                <w:rFonts w:ascii="Times New Roman" w:hAnsi="Times New Roman" w:cs="Times New Roman"/>
                <w:b/>
                <w:i/>
                <w:sz w:val="24"/>
              </w:rPr>
              <w:t>Наглядные пособия</w:t>
            </w:r>
          </w:p>
        </w:tc>
        <w:tc>
          <w:tcPr>
            <w:tcW w:w="3260" w:type="dxa"/>
          </w:tcPr>
          <w:p w:rsidR="0067769C" w:rsidRPr="008117F4" w:rsidRDefault="0067769C" w:rsidP="005007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17F4">
              <w:rPr>
                <w:rFonts w:ascii="Times New Roman" w:hAnsi="Times New Roman" w:cs="Times New Roman"/>
                <w:b/>
                <w:i/>
                <w:sz w:val="24"/>
              </w:rPr>
              <w:t>Материалы</w:t>
            </w:r>
          </w:p>
        </w:tc>
        <w:tc>
          <w:tcPr>
            <w:tcW w:w="2552" w:type="dxa"/>
          </w:tcPr>
          <w:p w:rsidR="0067769C" w:rsidRPr="008117F4" w:rsidRDefault="0067769C" w:rsidP="005007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17F4">
              <w:rPr>
                <w:rFonts w:ascii="Times New Roman" w:hAnsi="Times New Roman" w:cs="Times New Roman"/>
                <w:b/>
                <w:i/>
                <w:sz w:val="24"/>
              </w:rPr>
              <w:t>Инструменты</w:t>
            </w:r>
          </w:p>
        </w:tc>
      </w:tr>
      <w:tr w:rsidR="0067769C" w:rsidRPr="008117F4" w:rsidTr="0050077A">
        <w:tc>
          <w:tcPr>
            <w:tcW w:w="3544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Карточки</w:t>
            </w:r>
          </w:p>
        </w:tc>
        <w:tc>
          <w:tcPr>
            <w:tcW w:w="3260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Бумага</w:t>
            </w:r>
          </w:p>
        </w:tc>
        <w:tc>
          <w:tcPr>
            <w:tcW w:w="2552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Карандаш</w:t>
            </w:r>
          </w:p>
        </w:tc>
      </w:tr>
      <w:tr w:rsidR="0067769C" w:rsidRPr="008117F4" w:rsidTr="0050077A">
        <w:tc>
          <w:tcPr>
            <w:tcW w:w="3544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Ребусы, кроссворды</w:t>
            </w:r>
          </w:p>
        </w:tc>
        <w:tc>
          <w:tcPr>
            <w:tcW w:w="3260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Природный материал,</w:t>
            </w:r>
          </w:p>
        </w:tc>
        <w:tc>
          <w:tcPr>
            <w:tcW w:w="2552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Линейка</w:t>
            </w:r>
          </w:p>
        </w:tc>
      </w:tr>
      <w:tr w:rsidR="0067769C" w:rsidRPr="008117F4" w:rsidTr="0050077A">
        <w:tc>
          <w:tcPr>
            <w:tcW w:w="3544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Шаблоны</w:t>
            </w:r>
          </w:p>
        </w:tc>
        <w:tc>
          <w:tcPr>
            <w:tcW w:w="3260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Пластилин, конструктор</w:t>
            </w:r>
          </w:p>
        </w:tc>
        <w:tc>
          <w:tcPr>
            <w:tcW w:w="2552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Ножницы</w:t>
            </w:r>
          </w:p>
        </w:tc>
      </w:tr>
      <w:tr w:rsidR="0067769C" w:rsidRPr="008117F4" w:rsidTr="0050077A">
        <w:tc>
          <w:tcPr>
            <w:tcW w:w="3544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Чертежи</w:t>
            </w:r>
          </w:p>
        </w:tc>
        <w:tc>
          <w:tcPr>
            <w:tcW w:w="3260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69C" w:rsidRPr="008117F4" w:rsidTr="0050077A">
        <w:tc>
          <w:tcPr>
            <w:tcW w:w="3544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Инструкционные карты</w:t>
            </w:r>
          </w:p>
        </w:tc>
        <w:tc>
          <w:tcPr>
            <w:tcW w:w="3260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67769C" w:rsidRPr="008117F4" w:rsidRDefault="0067769C" w:rsidP="005007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6F4D" w:rsidRPr="0067769C" w:rsidRDefault="00856F4D" w:rsidP="00856F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F4D" w:rsidRPr="0050077A" w:rsidRDefault="00856F4D" w:rsidP="00003801">
      <w:pPr>
        <w:pStyle w:val="af"/>
        <w:numPr>
          <w:ilvl w:val="2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обеспечение программы</w:t>
      </w:r>
    </w:p>
    <w:p w:rsidR="00856F4D" w:rsidRPr="0050077A" w:rsidRDefault="00856F4D" w:rsidP="00950CF1">
      <w:pPr>
        <w:spacing w:after="0" w:line="264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77A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программы используются следующие методические материалы:</w:t>
      </w:r>
    </w:p>
    <w:p w:rsidR="00856F4D" w:rsidRPr="0050077A" w:rsidRDefault="00856F4D" w:rsidP="00950CF1">
      <w:pPr>
        <w:spacing w:after="0" w:line="264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учебно - тематический план; </w:t>
      </w:r>
    </w:p>
    <w:p w:rsidR="00856F4D" w:rsidRPr="0050077A" w:rsidRDefault="00856F4D" w:rsidP="00950CF1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учебные пособия по технологии изготовления моделей; </w:t>
      </w:r>
    </w:p>
    <w:p w:rsidR="00856F4D" w:rsidRPr="0050077A" w:rsidRDefault="00856F4D" w:rsidP="00950CF1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77A">
        <w:rPr>
          <w:rFonts w:ascii="Times New Roman" w:hAnsi="Times New Roman" w:cs="Times New Roman"/>
          <w:color w:val="000000" w:themeColor="text1"/>
          <w:sz w:val="24"/>
          <w:szCs w:val="24"/>
        </w:rPr>
        <w:t>- методические рекомендации по выполнению творческих работ;</w:t>
      </w:r>
    </w:p>
    <w:p w:rsidR="00856F4D" w:rsidRPr="0050077A" w:rsidRDefault="00856F4D" w:rsidP="00950CF1">
      <w:pPr>
        <w:spacing w:after="0" w:line="264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77A">
        <w:rPr>
          <w:rFonts w:ascii="Times New Roman" w:hAnsi="Times New Roman" w:cs="Times New Roman"/>
          <w:color w:val="000000" w:themeColor="text1"/>
          <w:sz w:val="24"/>
          <w:szCs w:val="24"/>
        </w:rPr>
        <w:t>- плакаты с чертежами, схемами и эскизами;</w:t>
      </w:r>
    </w:p>
    <w:p w:rsidR="00856F4D" w:rsidRPr="0050077A" w:rsidRDefault="00856F4D" w:rsidP="00950CF1">
      <w:pPr>
        <w:spacing w:after="0" w:line="264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77A">
        <w:rPr>
          <w:rFonts w:ascii="Times New Roman" w:hAnsi="Times New Roman" w:cs="Times New Roman"/>
          <w:color w:val="000000" w:themeColor="text1"/>
          <w:sz w:val="24"/>
          <w:szCs w:val="24"/>
        </w:rPr>
        <w:t>- методическая литература для педагога и учащихся.</w:t>
      </w:r>
    </w:p>
    <w:p w:rsidR="00480F2D" w:rsidRPr="0050077A" w:rsidRDefault="00480F2D" w:rsidP="005007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6F4D" w:rsidRPr="0050077A" w:rsidRDefault="00003801" w:rsidP="005007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="00856F4D" w:rsidRPr="00500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 Кадровое обеспечение</w:t>
      </w:r>
    </w:p>
    <w:p w:rsidR="00856F4D" w:rsidRPr="0050077A" w:rsidRDefault="00856F4D" w:rsidP="00950CF1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77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стандарт), а именно: педагогическая деятельность по проектированию и реализ</w:t>
      </w:r>
      <w:r w:rsidR="0067769C" w:rsidRPr="0050077A">
        <w:rPr>
          <w:rFonts w:ascii="Times New Roman" w:hAnsi="Times New Roman" w:cs="Times New Roman"/>
          <w:color w:val="000000" w:themeColor="text1"/>
          <w:sz w:val="24"/>
          <w:szCs w:val="24"/>
        </w:rPr>
        <w:t>ации образовательного процесса.</w:t>
      </w:r>
    </w:p>
    <w:p w:rsidR="00950CF1" w:rsidRDefault="00950CF1" w:rsidP="005007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769C" w:rsidRPr="0050077A" w:rsidRDefault="00856F4D" w:rsidP="005007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7769C" w:rsidRPr="00500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 Формы аттестации / контроля</w:t>
      </w:r>
    </w:p>
    <w:p w:rsidR="00856F4D" w:rsidRPr="0050077A" w:rsidRDefault="0067769C" w:rsidP="00950CF1">
      <w:pPr>
        <w:spacing w:after="0" w:line="264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077A">
        <w:rPr>
          <w:rFonts w:ascii="Times New Roman" w:eastAsia="Calibri" w:hAnsi="Times New Roman" w:cs="Times New Roman"/>
          <w:sz w:val="24"/>
          <w:szCs w:val="24"/>
        </w:rPr>
        <w:t>Формы оценки полученных результатов предусматривают проведение выставок, игр, образова</w:t>
      </w:r>
      <w:r w:rsidR="00950CF1">
        <w:rPr>
          <w:rFonts w:ascii="Times New Roman" w:eastAsia="Calibri" w:hAnsi="Times New Roman" w:cs="Times New Roman"/>
          <w:sz w:val="24"/>
          <w:szCs w:val="24"/>
        </w:rPr>
        <w:t>тельно-</w:t>
      </w:r>
      <w:r w:rsidRPr="0050077A">
        <w:rPr>
          <w:rFonts w:ascii="Times New Roman" w:eastAsia="Calibri" w:hAnsi="Times New Roman" w:cs="Times New Roman"/>
          <w:sz w:val="24"/>
          <w:szCs w:val="24"/>
        </w:rPr>
        <w:t xml:space="preserve">творческих мероприятий. Всё это способствует решению поставленных задач. Развивая познавательный интерес воспитанников, воспитывается  их культура, волевые и нравственные качества. </w:t>
      </w:r>
    </w:p>
    <w:p w:rsidR="00950CF1" w:rsidRDefault="00950CF1" w:rsidP="0050077A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50077A" w:rsidRDefault="00856F4D" w:rsidP="0050077A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7A">
        <w:rPr>
          <w:rFonts w:ascii="Times New Roman" w:hAnsi="Times New Roman" w:cs="Times New Roman"/>
          <w:b/>
          <w:sz w:val="24"/>
          <w:szCs w:val="24"/>
        </w:rPr>
        <w:t>2.4 Оценочные материалы</w:t>
      </w:r>
    </w:p>
    <w:p w:rsidR="0067769C" w:rsidRPr="0050077A" w:rsidRDefault="0067769C" w:rsidP="00950CF1">
      <w:pPr>
        <w:spacing w:after="0" w:line="264" w:lineRule="auto"/>
        <w:ind w:firstLine="709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0077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Критерии оценки результатов программы</w:t>
      </w:r>
      <w:r w:rsidR="00950CF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</w:p>
    <w:p w:rsidR="0067769C" w:rsidRPr="0050077A" w:rsidRDefault="00950CF1" w:rsidP="00950CF1">
      <w:pPr>
        <w:spacing w:after="0" w:line="264" w:lineRule="auto"/>
        <w:ind w:firstLine="709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</w:t>
      </w:r>
      <w:r w:rsidR="0067769C" w:rsidRPr="005007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ктивность и участие воспитанников 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коллективно – творческих делах;</w:t>
      </w:r>
    </w:p>
    <w:p w:rsidR="0067769C" w:rsidRPr="0050077A" w:rsidRDefault="00950CF1" w:rsidP="00950CF1">
      <w:pPr>
        <w:spacing w:after="0" w:line="264" w:lineRule="auto"/>
        <w:ind w:firstLine="709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</w:t>
      </w:r>
      <w:r w:rsidR="0067769C" w:rsidRPr="005007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ровень и характер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взаимоотношений в детской среде;</w:t>
      </w:r>
    </w:p>
    <w:p w:rsidR="0067769C" w:rsidRPr="0050077A" w:rsidRDefault="00950CF1" w:rsidP="00950CF1">
      <w:pPr>
        <w:spacing w:after="0" w:line="264" w:lineRule="auto"/>
        <w:ind w:firstLine="709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</w:t>
      </w:r>
      <w:r w:rsidR="0067769C" w:rsidRPr="005007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стойчивый интерес воспитанников к иг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ровой и творческой деятельности;</w:t>
      </w:r>
    </w:p>
    <w:p w:rsidR="0067769C" w:rsidRPr="0050077A" w:rsidRDefault="00950CF1" w:rsidP="00950CF1">
      <w:pPr>
        <w:spacing w:after="0" w:line="264" w:lineRule="auto"/>
        <w:ind w:firstLine="709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</w:t>
      </w:r>
      <w:r w:rsidR="0067769C" w:rsidRPr="005007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довлетворенность воспитанников своим творчеством и результатами в играх.</w:t>
      </w:r>
    </w:p>
    <w:p w:rsidR="00950CF1" w:rsidRDefault="00950CF1" w:rsidP="0050077A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56F4D" w:rsidRPr="0050077A" w:rsidRDefault="00856F4D" w:rsidP="0050077A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0077A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2.5 Методические материалы</w:t>
      </w:r>
    </w:p>
    <w:p w:rsidR="00856F4D" w:rsidRPr="0050077A" w:rsidRDefault="00856F4D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7A">
        <w:rPr>
          <w:rFonts w:ascii="Times New Roman" w:hAnsi="Times New Roman" w:cs="Times New Roman"/>
          <w:b/>
          <w:iCs/>
          <w:sz w:val="24"/>
          <w:szCs w:val="24"/>
        </w:rPr>
        <w:t>Уровень деятельности учащихся:</w:t>
      </w:r>
    </w:p>
    <w:p w:rsidR="00856F4D" w:rsidRPr="0050077A" w:rsidRDefault="00950CF1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6F4D" w:rsidRPr="0050077A">
        <w:rPr>
          <w:rFonts w:ascii="Times New Roman" w:hAnsi="Times New Roman" w:cs="Times New Roman"/>
          <w:sz w:val="24"/>
          <w:szCs w:val="24"/>
        </w:rPr>
        <w:t>объяснительно-иллюстративный – дети воспринимают и усваивают готовую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  <w:r w:rsidR="00856F4D" w:rsidRPr="00500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4D" w:rsidRPr="0050077A" w:rsidRDefault="00950CF1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56F4D" w:rsidRPr="0050077A">
        <w:rPr>
          <w:rFonts w:ascii="Times New Roman" w:hAnsi="Times New Roman" w:cs="Times New Roman"/>
          <w:sz w:val="24"/>
          <w:szCs w:val="24"/>
        </w:rPr>
        <w:t>репродуктивный – дети воспроизводят полученные знания и освоенные способы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856F4D" w:rsidRPr="00500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4D" w:rsidRPr="0050077A" w:rsidRDefault="00950CF1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6F4D" w:rsidRPr="0050077A">
        <w:rPr>
          <w:rFonts w:ascii="Times New Roman" w:hAnsi="Times New Roman" w:cs="Times New Roman"/>
          <w:sz w:val="24"/>
          <w:szCs w:val="24"/>
        </w:rPr>
        <w:t>проектный – участие детей в поиске решения поставленной задачи совместно с педагогом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6F4D" w:rsidRPr="0050077A" w:rsidRDefault="00950CF1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6F4D" w:rsidRPr="0050077A">
        <w:rPr>
          <w:rFonts w:ascii="Times New Roman" w:hAnsi="Times New Roman" w:cs="Times New Roman"/>
          <w:sz w:val="24"/>
          <w:szCs w:val="24"/>
        </w:rPr>
        <w:t>исследовательский – са</w:t>
      </w:r>
      <w:r w:rsidR="0067769C" w:rsidRPr="0050077A">
        <w:rPr>
          <w:rFonts w:ascii="Times New Roman" w:hAnsi="Times New Roman" w:cs="Times New Roman"/>
          <w:sz w:val="24"/>
          <w:szCs w:val="24"/>
        </w:rPr>
        <w:t>мостоятельная творческая работа.</w:t>
      </w:r>
    </w:p>
    <w:p w:rsidR="00856F4D" w:rsidRPr="0050077A" w:rsidRDefault="00856F4D" w:rsidP="00950CF1">
      <w:pPr>
        <w:pStyle w:val="af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7A">
        <w:rPr>
          <w:rFonts w:ascii="Times New Roman" w:hAnsi="Times New Roman" w:cs="Times New Roman"/>
          <w:b/>
          <w:iCs/>
          <w:sz w:val="24"/>
          <w:szCs w:val="24"/>
        </w:rPr>
        <w:t>Виды занятий:</w:t>
      </w:r>
    </w:p>
    <w:p w:rsidR="00856F4D" w:rsidRPr="0050077A" w:rsidRDefault="00856F4D" w:rsidP="00950CF1">
      <w:pPr>
        <w:pStyle w:val="af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856F4D" w:rsidRPr="0050077A" w:rsidRDefault="00856F4D" w:rsidP="00950CF1">
      <w:pPr>
        <w:pStyle w:val="af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856F4D" w:rsidRPr="0050077A" w:rsidRDefault="00856F4D" w:rsidP="00950CF1">
      <w:pPr>
        <w:pStyle w:val="af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 xml:space="preserve">- конкурс; </w:t>
      </w:r>
    </w:p>
    <w:p w:rsidR="00856F4D" w:rsidRPr="0050077A" w:rsidRDefault="00856F4D" w:rsidP="00950CF1">
      <w:pPr>
        <w:pStyle w:val="af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 xml:space="preserve">- творческий проект; </w:t>
      </w:r>
    </w:p>
    <w:p w:rsidR="00856F4D" w:rsidRPr="0050077A" w:rsidRDefault="00856F4D" w:rsidP="00950CF1">
      <w:pPr>
        <w:pStyle w:val="af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- соревнования, демонстрация моделей;</w:t>
      </w:r>
    </w:p>
    <w:p w:rsidR="00856F4D" w:rsidRPr="0050077A" w:rsidRDefault="00856F4D" w:rsidP="00950CF1">
      <w:pPr>
        <w:pStyle w:val="af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- работа с литературой, чертежами, схемами;</w:t>
      </w:r>
    </w:p>
    <w:p w:rsidR="00856F4D" w:rsidRPr="0050077A" w:rsidRDefault="00856F4D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В результате освоения данной дополнительной общеразвивающей программы учащиеся формируют целый комплекс качеств творческой личности:</w:t>
      </w:r>
    </w:p>
    <w:p w:rsidR="00856F4D" w:rsidRPr="0050077A" w:rsidRDefault="00856F4D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- умственная активность;</w:t>
      </w:r>
    </w:p>
    <w:p w:rsidR="00856F4D" w:rsidRPr="0050077A" w:rsidRDefault="00856F4D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- стремление добывать знания и формировать умения для выполнения практической работы;</w:t>
      </w:r>
    </w:p>
    <w:p w:rsidR="00856F4D" w:rsidRPr="0050077A" w:rsidRDefault="00856F4D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- самостоятельность в решении поставленной задачи;</w:t>
      </w:r>
    </w:p>
    <w:p w:rsidR="00856F4D" w:rsidRPr="0050077A" w:rsidRDefault="00856F4D" w:rsidP="00950CF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- трудолюбие;</w:t>
      </w:r>
    </w:p>
    <w:p w:rsidR="00856F4D" w:rsidRPr="0050077A" w:rsidRDefault="00856F4D" w:rsidP="00950CF1">
      <w:pPr>
        <w:spacing w:after="0" w:line="264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0077A">
        <w:rPr>
          <w:rFonts w:ascii="Times New Roman" w:hAnsi="Times New Roman" w:cs="Times New Roman"/>
          <w:sz w:val="24"/>
          <w:szCs w:val="24"/>
        </w:rPr>
        <w:t>- изобретательность.</w:t>
      </w:r>
    </w:p>
    <w:p w:rsidR="00856F4D" w:rsidRPr="0050077A" w:rsidRDefault="00856F4D" w:rsidP="0050077A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50077A" w:rsidRDefault="00856F4D" w:rsidP="005007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</w:p>
    <w:p w:rsidR="008117F4" w:rsidRPr="0050077A" w:rsidRDefault="008117F4" w:rsidP="00500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7684" w:rsidRPr="0050077A" w:rsidRDefault="00E77684" w:rsidP="00500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E77684" w:rsidRPr="00492BDA" w:rsidRDefault="00E77684" w:rsidP="00601A24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7684" w:rsidRDefault="00E77684" w:rsidP="005619B3">
      <w:pPr>
        <w:spacing w:after="0" w:line="240" w:lineRule="auto"/>
        <w:ind w:right="283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E77684" w:rsidSect="00E77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135"/>
        <w:gridCol w:w="993"/>
        <w:gridCol w:w="107"/>
        <w:gridCol w:w="2996"/>
        <w:gridCol w:w="9604"/>
      </w:tblGrid>
      <w:tr w:rsidR="00601A24" w:rsidRPr="00492BDA" w:rsidTr="00E77684"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8117F4" w:rsidRPr="008117F4" w:rsidRDefault="00691724" w:rsidP="00950C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2.6</w:t>
      </w:r>
      <w:r w:rsidR="00601A24" w:rsidRPr="008117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DA49E2">
        <w:rPr>
          <w:rFonts w:ascii="Times New Roman" w:hAnsi="Times New Roman" w:cs="Times New Roman"/>
          <w:b/>
          <w:snapToGrid w:val="0"/>
          <w:sz w:val="24"/>
          <w:szCs w:val="24"/>
        </w:rPr>
        <w:t>С</w:t>
      </w:r>
      <w:r w:rsidR="00950C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писок </w:t>
      </w:r>
      <w:r w:rsidR="00DA49E2" w:rsidRPr="008117F4">
        <w:rPr>
          <w:rFonts w:ascii="Times New Roman" w:hAnsi="Times New Roman" w:cs="Times New Roman"/>
          <w:b/>
          <w:snapToGrid w:val="0"/>
          <w:sz w:val="24"/>
          <w:szCs w:val="24"/>
        </w:rPr>
        <w:t>литературы</w:t>
      </w:r>
    </w:p>
    <w:p w:rsidR="008117F4" w:rsidRPr="008117F4" w:rsidRDefault="00DA49E2" w:rsidP="00950CF1">
      <w:pPr>
        <w:spacing w:after="0"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b/>
          <w:snapToGrid w:val="0"/>
          <w:sz w:val="24"/>
          <w:szCs w:val="24"/>
        </w:rPr>
        <w:t>Список</w:t>
      </w:r>
      <w:r w:rsidR="00950C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рекомендованной литературы для</w:t>
      </w:r>
      <w:r w:rsidRPr="008117F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педагога</w:t>
      </w:r>
    </w:p>
    <w:p w:rsidR="008117F4" w:rsidRPr="008117F4" w:rsidRDefault="008117F4" w:rsidP="00950CF1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Алексеева Т.В., Ушакова Л.Н., Мамутин С.А., Комлева М.А., Эвристические методы для конструирования и моделирования предметного мира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Учебно-методическое пособие. – Новокузнецк: ЦТТ «Меридиан», 2004. – 49 с.</w:t>
      </w:r>
    </w:p>
    <w:p w:rsidR="008117F4" w:rsidRPr="008117F4" w:rsidRDefault="008117F4" w:rsidP="00950CF1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Внеклассная работа по труду: Работа с разными материалами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="00504A16">
        <w:rPr>
          <w:rFonts w:ascii="Times New Roman" w:hAnsi="Times New Roman" w:cs="Times New Roman"/>
          <w:snapToGrid w:val="0"/>
          <w:sz w:val="24"/>
          <w:szCs w:val="24"/>
        </w:rPr>
        <w:t>Пособие для учителей/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>Сост. А.М. Гусакова. – М.: Просвещение, 1981. – 176 с.</w:t>
      </w:r>
    </w:p>
    <w:p w:rsidR="008117F4" w:rsidRPr="008117F4" w:rsidRDefault="008117F4" w:rsidP="00950CF1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ВыгодскийЛ.С. Воображение и творчество в детском возраст </w:t>
      </w:r>
      <w:r w:rsidRPr="008117F4">
        <w:rPr>
          <w:rFonts w:ascii="Times New Roman" w:hAnsi="Times New Roman" w:cs="Times New Roman"/>
          <w:sz w:val="24"/>
          <w:szCs w:val="24"/>
        </w:rPr>
        <w:t>[Текст]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>:Психол.</w:t>
      </w:r>
      <w:r w:rsidR="00504A16">
        <w:rPr>
          <w:rFonts w:ascii="Times New Roman" w:hAnsi="Times New Roman" w:cs="Times New Roman"/>
          <w:snapToGrid w:val="0"/>
          <w:sz w:val="24"/>
          <w:szCs w:val="24"/>
        </w:rPr>
        <w:t xml:space="preserve"> О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>черк: Кн. Для учителя. – 4-е изд. – М.: Просвещение. 1999. – 93с.</w:t>
      </w:r>
    </w:p>
    <w:p w:rsidR="008117F4" w:rsidRPr="008117F4" w:rsidRDefault="008117F4" w:rsidP="00950CF1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Кузнецов В.П., Рожнев Я. А. Методика трудового обучения с практикумом в учебных мастерских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="002345A2">
        <w:rPr>
          <w:rFonts w:ascii="Times New Roman" w:hAnsi="Times New Roman" w:cs="Times New Roman"/>
          <w:snapToGrid w:val="0"/>
          <w:sz w:val="24"/>
          <w:szCs w:val="24"/>
        </w:rPr>
        <w:t xml:space="preserve"> Учеб. Пособие для учащихся пед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>училищ по спец. № 2001ю – М.: Просвещение, - 1981. – 223 с.</w:t>
      </w:r>
    </w:p>
    <w:p w:rsidR="008117F4" w:rsidRPr="008117F4" w:rsidRDefault="008117F4" w:rsidP="00950CF1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Кузнецов М.Е., Кузнецов С.М. ТРИЗ-задачи в процессе личностно-ориентированного обучения школьников 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Учебно-методическое пособие.// Под ред. Профессора А.Н. Ростовцева. – Новокузнецк: РИО НГПИ, 2001. – 84 с.</w:t>
      </w:r>
    </w:p>
    <w:p w:rsidR="008117F4" w:rsidRPr="008117F4" w:rsidRDefault="008117F4" w:rsidP="00950CF1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Развивающие игры: знания и сообразительность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– СПб.: Дельта, 1998. – 208 с.</w:t>
      </w:r>
    </w:p>
    <w:p w:rsidR="008117F4" w:rsidRPr="008117F4" w:rsidRDefault="008117F4" w:rsidP="00950CF1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Трудовое обучение в начальных классах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Пособие для учителей. - М., «Просвещение», 1978. - 270 с.</w:t>
      </w:r>
    </w:p>
    <w:p w:rsidR="008117F4" w:rsidRPr="008117F4" w:rsidRDefault="008117F4" w:rsidP="00950CF1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Уроки трудового обучения: Первый класс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Пособие для учителя/Сост. И.Г. Майорова. – 2-е изд., перераб</w:t>
      </w:r>
      <w:r w:rsidR="00504A16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и доп. – М.:Просвещение, 1979. – 172с.</w:t>
      </w:r>
    </w:p>
    <w:p w:rsidR="008117F4" w:rsidRPr="008117F4" w:rsidRDefault="008117F4" w:rsidP="00950CF1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Я иду на урок в начальную школу: Внеклассная работа: Олимпиады и интеллектуальные игры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Книга для учителя. –М.:Издательство «Первое сентября», 2000. – 256 с.</w:t>
      </w:r>
    </w:p>
    <w:p w:rsidR="008117F4" w:rsidRPr="008117F4" w:rsidRDefault="008117F4" w:rsidP="00950CF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117F4" w:rsidRPr="008117F4" w:rsidRDefault="00DA49E2" w:rsidP="00950CF1">
      <w:pPr>
        <w:spacing w:after="0"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b/>
          <w:snapToGrid w:val="0"/>
          <w:sz w:val="24"/>
          <w:szCs w:val="24"/>
        </w:rPr>
        <w:t>Список рекомендованной литературы для  учащихся</w:t>
      </w:r>
    </w:p>
    <w:p w:rsidR="008117F4" w:rsidRPr="008117F4" w:rsidRDefault="008117F4" w:rsidP="00950CF1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Бул М. Космос /М. Бул; пер с нем. Г. Яшиной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– М.: ООО «Издательство Астель»: ООО «Издательство АСТ», 2003. – 40 с.</w:t>
      </w:r>
    </w:p>
    <w:p w:rsidR="008117F4" w:rsidRPr="008117F4" w:rsidRDefault="008117F4" w:rsidP="00950CF1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Горков В., Авдеев Ю. Космическая азбука</w:t>
      </w:r>
      <w:r w:rsidRPr="008117F4">
        <w:rPr>
          <w:rFonts w:ascii="Times New Roman" w:hAnsi="Times New Roman" w:cs="Times New Roman"/>
          <w:sz w:val="24"/>
          <w:szCs w:val="24"/>
        </w:rPr>
        <w:t>[Текст]: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М. «Детская литература», 1990. – 175 с.</w:t>
      </w:r>
    </w:p>
    <w:p w:rsidR="008117F4" w:rsidRPr="008117F4" w:rsidRDefault="008117F4" w:rsidP="00950CF1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Детская энциклопедияизд. «Росмен» 1994 г. 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>ЖдейнЭллиотт и Колин Кинг пер. Е. Коржева. – С. 2- 7, С. 74 - 75</w:t>
      </w:r>
    </w:p>
    <w:p w:rsidR="008117F4" w:rsidRPr="008117F4" w:rsidRDefault="008117F4" w:rsidP="00950CF1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Машинистов В.Г.Дидактический материал по трудовому обучению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Пособие для учащихся 1 кл. четырехл. нач. шк. – М.: Просвещение, 1988. – 95 с.</w:t>
      </w:r>
    </w:p>
    <w:p w:rsidR="008117F4" w:rsidRPr="008117F4" w:rsidRDefault="008117F4" w:rsidP="00950CF1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Орлова Н. Дом и то, что в нем: энциклопедия 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оформление серии Л. Яковлевой. – М.: ООО « РОСМЭН – ИЗДАТ», 2000. – С. 22 – 28, С. 98 – 103.</w:t>
      </w:r>
    </w:p>
    <w:p w:rsidR="008117F4" w:rsidRPr="008117F4" w:rsidRDefault="008117F4" w:rsidP="00950CF1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Что такое. Кто такой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В 3 т. 3 – 4-е издание, перераб</w:t>
      </w:r>
      <w:r w:rsidR="00CE0A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и доп. – М.: Педагогика – Пресс, 1994. – С. 119 – 122,  С. 213 – 214</w:t>
      </w:r>
    </w:p>
    <w:p w:rsidR="008117F4" w:rsidRPr="008117F4" w:rsidRDefault="008117F4" w:rsidP="00950CF1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17F4">
        <w:rPr>
          <w:rFonts w:ascii="Times New Roman" w:hAnsi="Times New Roman" w:cs="Times New Roman"/>
          <w:snapToGrid w:val="0"/>
          <w:sz w:val="24"/>
          <w:szCs w:val="24"/>
        </w:rPr>
        <w:t>Я п</w:t>
      </w:r>
      <w:r w:rsidR="00CE0A37">
        <w:rPr>
          <w:rFonts w:ascii="Times New Roman" w:hAnsi="Times New Roman" w:cs="Times New Roman"/>
          <w:snapToGrid w:val="0"/>
          <w:sz w:val="24"/>
          <w:szCs w:val="24"/>
        </w:rPr>
        <w:t>ознаю мир. Детская энциклопедия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: Игрушки </w:t>
      </w:r>
      <w:r w:rsidRPr="008117F4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8117F4">
        <w:rPr>
          <w:rFonts w:ascii="Times New Roman" w:hAnsi="Times New Roman" w:cs="Times New Roman"/>
          <w:snapToGrid w:val="0"/>
          <w:sz w:val="24"/>
          <w:szCs w:val="24"/>
        </w:rPr>
        <w:t xml:space="preserve"> Автор-сост. Н.Г. Юрина. – М.: ООО фирма «Издательство АСТ», ЗАО «Издательский дом «Семейная библиотека», 1999. – 496 с.</w:t>
      </w:r>
    </w:p>
    <w:p w:rsidR="008117F4" w:rsidRPr="005C7617" w:rsidRDefault="008117F4" w:rsidP="00950CF1">
      <w:pPr>
        <w:spacing w:after="0" w:line="240" w:lineRule="auto"/>
        <w:jc w:val="both"/>
        <w:rPr>
          <w:b/>
          <w:szCs w:val="20"/>
        </w:rPr>
      </w:pPr>
    </w:p>
    <w:p w:rsidR="00601A24" w:rsidRPr="00492BDA" w:rsidRDefault="00601A24" w:rsidP="00950C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01A24" w:rsidRPr="00492BDA" w:rsidRDefault="00601A24" w:rsidP="00950C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BD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01A24" w:rsidRPr="00492BDA" w:rsidRDefault="00601A24" w:rsidP="00601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1A24" w:rsidRPr="002345A2" w:rsidRDefault="00601A24" w:rsidP="0023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sectPr w:rsidR="00601A24" w:rsidRPr="002345A2" w:rsidSect="00811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87" w:rsidRDefault="00424987" w:rsidP="002345A2">
      <w:pPr>
        <w:spacing w:after="0" w:line="240" w:lineRule="auto"/>
      </w:pPr>
      <w:r>
        <w:separator/>
      </w:r>
    </w:p>
  </w:endnote>
  <w:endnote w:type="continuationSeparator" w:id="1">
    <w:p w:rsidR="00424987" w:rsidRDefault="00424987" w:rsidP="0023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08378"/>
      <w:docPartObj>
        <w:docPartGallery w:val="Page Numbers (Bottom of Page)"/>
        <w:docPartUnique/>
      </w:docPartObj>
    </w:sdtPr>
    <w:sdtContent>
      <w:p w:rsidR="0050077A" w:rsidRDefault="00061375">
        <w:pPr>
          <w:pStyle w:val="aa"/>
          <w:jc w:val="center"/>
        </w:pPr>
        <w:fldSimple w:instr="PAGE   \* MERGEFORMAT">
          <w:r w:rsidR="006A30BA">
            <w:rPr>
              <w:noProof/>
            </w:rPr>
            <w:t>11</w:t>
          </w:r>
        </w:fldSimple>
      </w:p>
    </w:sdtContent>
  </w:sdt>
  <w:p w:rsidR="0050077A" w:rsidRDefault="0050077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7901045"/>
      <w:docPartObj>
        <w:docPartGallery w:val="Page Numbers (Bottom of Page)"/>
        <w:docPartUnique/>
      </w:docPartObj>
    </w:sdtPr>
    <w:sdtContent>
      <w:p w:rsidR="0050077A" w:rsidRDefault="00061375">
        <w:pPr>
          <w:pStyle w:val="aa"/>
          <w:jc w:val="center"/>
        </w:pPr>
        <w:fldSimple w:instr="PAGE   \* MERGEFORMAT">
          <w:r w:rsidR="006A30BA">
            <w:rPr>
              <w:noProof/>
            </w:rPr>
            <w:t>3</w:t>
          </w:r>
        </w:fldSimple>
      </w:p>
    </w:sdtContent>
  </w:sdt>
  <w:p w:rsidR="0050077A" w:rsidRDefault="0050077A" w:rsidP="00856F4D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87" w:rsidRDefault="00424987" w:rsidP="002345A2">
      <w:pPr>
        <w:spacing w:after="0" w:line="240" w:lineRule="auto"/>
      </w:pPr>
      <w:r>
        <w:separator/>
      </w:r>
    </w:p>
  </w:footnote>
  <w:footnote w:type="continuationSeparator" w:id="1">
    <w:p w:rsidR="00424987" w:rsidRDefault="00424987" w:rsidP="0023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FBAA2F40"/>
    <w:lvl w:ilvl="0" w:tplc="FA92683C">
      <w:start w:val="1"/>
      <w:numFmt w:val="decimal"/>
      <w:lvlText w:val="%1."/>
      <w:lvlJc w:val="left"/>
    </w:lvl>
    <w:lvl w:ilvl="1" w:tplc="60AAB4AA">
      <w:numFmt w:val="decimal"/>
      <w:lvlText w:val=""/>
      <w:lvlJc w:val="left"/>
    </w:lvl>
    <w:lvl w:ilvl="2" w:tplc="7F0C7EA6">
      <w:numFmt w:val="decimal"/>
      <w:lvlText w:val=""/>
      <w:lvlJc w:val="left"/>
    </w:lvl>
    <w:lvl w:ilvl="3" w:tplc="3886C588">
      <w:numFmt w:val="decimal"/>
      <w:lvlText w:val=""/>
      <w:lvlJc w:val="left"/>
    </w:lvl>
    <w:lvl w:ilvl="4" w:tplc="A4CE061C">
      <w:numFmt w:val="decimal"/>
      <w:lvlText w:val=""/>
      <w:lvlJc w:val="left"/>
    </w:lvl>
    <w:lvl w:ilvl="5" w:tplc="CA8AC05A">
      <w:numFmt w:val="decimal"/>
      <w:lvlText w:val=""/>
      <w:lvlJc w:val="left"/>
    </w:lvl>
    <w:lvl w:ilvl="6" w:tplc="E292935E">
      <w:numFmt w:val="decimal"/>
      <w:lvlText w:val=""/>
      <w:lvlJc w:val="left"/>
    </w:lvl>
    <w:lvl w:ilvl="7" w:tplc="23802706">
      <w:numFmt w:val="decimal"/>
      <w:lvlText w:val=""/>
      <w:lvlJc w:val="left"/>
    </w:lvl>
    <w:lvl w:ilvl="8" w:tplc="813679B2">
      <w:numFmt w:val="decimal"/>
      <w:lvlText w:val=""/>
      <w:lvlJc w:val="left"/>
    </w:lvl>
  </w:abstractNum>
  <w:abstractNum w:abstractNumId="1">
    <w:nsid w:val="01E155BB"/>
    <w:multiLevelType w:val="multilevel"/>
    <w:tmpl w:val="3A7ACD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0F7829CF"/>
    <w:multiLevelType w:val="hybridMultilevel"/>
    <w:tmpl w:val="914CB19E"/>
    <w:lvl w:ilvl="0" w:tplc="25EA0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E2828"/>
    <w:multiLevelType w:val="multilevel"/>
    <w:tmpl w:val="9580D3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063D7"/>
    <w:multiLevelType w:val="multilevel"/>
    <w:tmpl w:val="090C4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B6FA8"/>
    <w:multiLevelType w:val="multilevel"/>
    <w:tmpl w:val="A14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247C1"/>
    <w:multiLevelType w:val="multilevel"/>
    <w:tmpl w:val="F2BA7F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E0C1C"/>
    <w:multiLevelType w:val="multilevel"/>
    <w:tmpl w:val="9E1C0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87DB7"/>
    <w:multiLevelType w:val="hybridMultilevel"/>
    <w:tmpl w:val="036A47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B33EF9"/>
    <w:multiLevelType w:val="multilevel"/>
    <w:tmpl w:val="0C36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F0C1B"/>
    <w:multiLevelType w:val="multilevel"/>
    <w:tmpl w:val="3484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633B6"/>
    <w:multiLevelType w:val="multilevel"/>
    <w:tmpl w:val="1FA0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C4C68"/>
    <w:multiLevelType w:val="multilevel"/>
    <w:tmpl w:val="07D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23A40"/>
    <w:multiLevelType w:val="multilevel"/>
    <w:tmpl w:val="8CD68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F1A33E0"/>
    <w:multiLevelType w:val="multilevel"/>
    <w:tmpl w:val="953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46B61"/>
    <w:multiLevelType w:val="hybridMultilevel"/>
    <w:tmpl w:val="89889E3A"/>
    <w:lvl w:ilvl="0" w:tplc="0EE4B29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31C80005"/>
    <w:multiLevelType w:val="multilevel"/>
    <w:tmpl w:val="E21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350CE"/>
    <w:multiLevelType w:val="multilevel"/>
    <w:tmpl w:val="8DEE78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904F0"/>
    <w:multiLevelType w:val="multilevel"/>
    <w:tmpl w:val="21D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CA604B"/>
    <w:multiLevelType w:val="multilevel"/>
    <w:tmpl w:val="B5D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F2C9D"/>
    <w:multiLevelType w:val="multilevel"/>
    <w:tmpl w:val="7FE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BB4FC2"/>
    <w:multiLevelType w:val="multilevel"/>
    <w:tmpl w:val="30D2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763631"/>
    <w:multiLevelType w:val="multilevel"/>
    <w:tmpl w:val="8E42E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3">
    <w:nsid w:val="4A1C49BD"/>
    <w:multiLevelType w:val="multilevel"/>
    <w:tmpl w:val="1C1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5A122C"/>
    <w:multiLevelType w:val="multilevel"/>
    <w:tmpl w:val="A002EE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2972F2"/>
    <w:multiLevelType w:val="hybridMultilevel"/>
    <w:tmpl w:val="D0D06596"/>
    <w:lvl w:ilvl="0" w:tplc="DC46E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D50DAC"/>
    <w:multiLevelType w:val="hybridMultilevel"/>
    <w:tmpl w:val="67B61F2E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7">
    <w:nsid w:val="567E61BC"/>
    <w:multiLevelType w:val="multilevel"/>
    <w:tmpl w:val="7CD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D6A13"/>
    <w:multiLevelType w:val="multilevel"/>
    <w:tmpl w:val="53E03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87477E"/>
    <w:multiLevelType w:val="multilevel"/>
    <w:tmpl w:val="F8DE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175D31"/>
    <w:multiLevelType w:val="multilevel"/>
    <w:tmpl w:val="B9FC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0D7701"/>
    <w:multiLevelType w:val="multilevel"/>
    <w:tmpl w:val="525C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555DE5"/>
    <w:multiLevelType w:val="multilevel"/>
    <w:tmpl w:val="E0B8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262D2F"/>
    <w:multiLevelType w:val="multilevel"/>
    <w:tmpl w:val="1C10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501487"/>
    <w:multiLevelType w:val="multilevel"/>
    <w:tmpl w:val="7AB6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856C3"/>
    <w:multiLevelType w:val="multilevel"/>
    <w:tmpl w:val="7A6AB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5860C0"/>
    <w:multiLevelType w:val="multilevel"/>
    <w:tmpl w:val="CDDE5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6148BF"/>
    <w:multiLevelType w:val="multilevel"/>
    <w:tmpl w:val="10166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783B4497"/>
    <w:multiLevelType w:val="multilevel"/>
    <w:tmpl w:val="100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223F4E"/>
    <w:multiLevelType w:val="multilevel"/>
    <w:tmpl w:val="99F4B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092AD2"/>
    <w:multiLevelType w:val="multilevel"/>
    <w:tmpl w:val="00BA4D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4"/>
  </w:num>
  <w:num w:numId="3">
    <w:abstractNumId w:val="35"/>
  </w:num>
  <w:num w:numId="4">
    <w:abstractNumId w:val="10"/>
  </w:num>
  <w:num w:numId="5">
    <w:abstractNumId w:val="7"/>
  </w:num>
  <w:num w:numId="6">
    <w:abstractNumId w:val="40"/>
  </w:num>
  <w:num w:numId="7">
    <w:abstractNumId w:val="39"/>
  </w:num>
  <w:num w:numId="8">
    <w:abstractNumId w:val="17"/>
  </w:num>
  <w:num w:numId="9">
    <w:abstractNumId w:val="22"/>
  </w:num>
  <w:num w:numId="10">
    <w:abstractNumId w:val="6"/>
  </w:num>
  <w:num w:numId="11">
    <w:abstractNumId w:val="19"/>
  </w:num>
  <w:num w:numId="12">
    <w:abstractNumId w:val="36"/>
  </w:num>
  <w:num w:numId="13">
    <w:abstractNumId w:val="3"/>
  </w:num>
  <w:num w:numId="14">
    <w:abstractNumId w:val="28"/>
  </w:num>
  <w:num w:numId="15">
    <w:abstractNumId w:val="20"/>
  </w:num>
  <w:num w:numId="16">
    <w:abstractNumId w:val="18"/>
  </w:num>
  <w:num w:numId="17">
    <w:abstractNumId w:val="32"/>
  </w:num>
  <w:num w:numId="18">
    <w:abstractNumId w:val="29"/>
  </w:num>
  <w:num w:numId="19">
    <w:abstractNumId w:val="14"/>
  </w:num>
  <w:num w:numId="20">
    <w:abstractNumId w:val="9"/>
  </w:num>
  <w:num w:numId="21">
    <w:abstractNumId w:val="34"/>
  </w:num>
  <w:num w:numId="22">
    <w:abstractNumId w:val="16"/>
  </w:num>
  <w:num w:numId="23">
    <w:abstractNumId w:val="27"/>
  </w:num>
  <w:num w:numId="24">
    <w:abstractNumId w:val="23"/>
  </w:num>
  <w:num w:numId="25">
    <w:abstractNumId w:val="21"/>
  </w:num>
  <w:num w:numId="26">
    <w:abstractNumId w:val="5"/>
  </w:num>
  <w:num w:numId="27">
    <w:abstractNumId w:val="11"/>
  </w:num>
  <w:num w:numId="28">
    <w:abstractNumId w:val="30"/>
  </w:num>
  <w:num w:numId="29">
    <w:abstractNumId w:val="31"/>
  </w:num>
  <w:num w:numId="30">
    <w:abstractNumId w:val="38"/>
  </w:num>
  <w:num w:numId="31">
    <w:abstractNumId w:val="12"/>
  </w:num>
  <w:num w:numId="32">
    <w:abstractNumId w:val="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8"/>
  </w:num>
  <w:num w:numId="37">
    <w:abstractNumId w:val="26"/>
  </w:num>
  <w:num w:numId="38">
    <w:abstractNumId w:val="37"/>
  </w:num>
  <w:num w:numId="39">
    <w:abstractNumId w:val="0"/>
  </w:num>
  <w:num w:numId="40">
    <w:abstractNumId w:val="13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A5F"/>
    <w:rsid w:val="00003801"/>
    <w:rsid w:val="00025D98"/>
    <w:rsid w:val="000278B7"/>
    <w:rsid w:val="0003193C"/>
    <w:rsid w:val="000444A0"/>
    <w:rsid w:val="00054FE7"/>
    <w:rsid w:val="00061375"/>
    <w:rsid w:val="0007125E"/>
    <w:rsid w:val="00074D82"/>
    <w:rsid w:val="00080E98"/>
    <w:rsid w:val="00094B3A"/>
    <w:rsid w:val="000A420E"/>
    <w:rsid w:val="000A5F96"/>
    <w:rsid w:val="000C5705"/>
    <w:rsid w:val="000D6AE1"/>
    <w:rsid w:val="000E16D7"/>
    <w:rsid w:val="00113180"/>
    <w:rsid w:val="00115348"/>
    <w:rsid w:val="00126842"/>
    <w:rsid w:val="0014143B"/>
    <w:rsid w:val="001420CC"/>
    <w:rsid w:val="00166CA6"/>
    <w:rsid w:val="001A3B61"/>
    <w:rsid w:val="001C4DE4"/>
    <w:rsid w:val="001E62D2"/>
    <w:rsid w:val="00234502"/>
    <w:rsid w:val="002345A2"/>
    <w:rsid w:val="0024050E"/>
    <w:rsid w:val="0026635C"/>
    <w:rsid w:val="00266B14"/>
    <w:rsid w:val="002766F3"/>
    <w:rsid w:val="00282B2E"/>
    <w:rsid w:val="002A1ECC"/>
    <w:rsid w:val="002B0EB9"/>
    <w:rsid w:val="002C41D9"/>
    <w:rsid w:val="002D0B17"/>
    <w:rsid w:val="002D1E07"/>
    <w:rsid w:val="002D36BB"/>
    <w:rsid w:val="002E3038"/>
    <w:rsid w:val="002E5C0E"/>
    <w:rsid w:val="00340227"/>
    <w:rsid w:val="00347B64"/>
    <w:rsid w:val="0036499D"/>
    <w:rsid w:val="00365439"/>
    <w:rsid w:val="003667A1"/>
    <w:rsid w:val="003B3897"/>
    <w:rsid w:val="003C014D"/>
    <w:rsid w:val="003C51C9"/>
    <w:rsid w:val="003D0B22"/>
    <w:rsid w:val="00406B27"/>
    <w:rsid w:val="00424987"/>
    <w:rsid w:val="004261C7"/>
    <w:rsid w:val="004418D4"/>
    <w:rsid w:val="0045281D"/>
    <w:rsid w:val="00457C66"/>
    <w:rsid w:val="00480F2D"/>
    <w:rsid w:val="00483FD0"/>
    <w:rsid w:val="00492BDA"/>
    <w:rsid w:val="00494AAE"/>
    <w:rsid w:val="004A1D6C"/>
    <w:rsid w:val="004A5836"/>
    <w:rsid w:val="004B75B9"/>
    <w:rsid w:val="004C7CB9"/>
    <w:rsid w:val="004E14EE"/>
    <w:rsid w:val="004E790B"/>
    <w:rsid w:val="004F6805"/>
    <w:rsid w:val="0050077A"/>
    <w:rsid w:val="00504A16"/>
    <w:rsid w:val="00513FA5"/>
    <w:rsid w:val="00516221"/>
    <w:rsid w:val="005619B3"/>
    <w:rsid w:val="005639F2"/>
    <w:rsid w:val="005641CB"/>
    <w:rsid w:val="005B3151"/>
    <w:rsid w:val="005C4AE2"/>
    <w:rsid w:val="005C7200"/>
    <w:rsid w:val="005D7ABF"/>
    <w:rsid w:val="005E12F1"/>
    <w:rsid w:val="005E29F6"/>
    <w:rsid w:val="005E7BD6"/>
    <w:rsid w:val="00601A24"/>
    <w:rsid w:val="0060296D"/>
    <w:rsid w:val="00606DDA"/>
    <w:rsid w:val="0063650B"/>
    <w:rsid w:val="00656D7C"/>
    <w:rsid w:val="00675039"/>
    <w:rsid w:val="00676BDF"/>
    <w:rsid w:val="0067769C"/>
    <w:rsid w:val="00685F5F"/>
    <w:rsid w:val="00691724"/>
    <w:rsid w:val="006966A0"/>
    <w:rsid w:val="006975B5"/>
    <w:rsid w:val="006A30BA"/>
    <w:rsid w:val="006B0468"/>
    <w:rsid w:val="006E1353"/>
    <w:rsid w:val="006E233C"/>
    <w:rsid w:val="006F72EA"/>
    <w:rsid w:val="007138E2"/>
    <w:rsid w:val="00713CC2"/>
    <w:rsid w:val="00765549"/>
    <w:rsid w:val="00765FDB"/>
    <w:rsid w:val="00773D51"/>
    <w:rsid w:val="007D3977"/>
    <w:rsid w:val="007E6575"/>
    <w:rsid w:val="00803EC0"/>
    <w:rsid w:val="008117F4"/>
    <w:rsid w:val="0081739F"/>
    <w:rsid w:val="00825BFD"/>
    <w:rsid w:val="008417DE"/>
    <w:rsid w:val="00842069"/>
    <w:rsid w:val="00856F4D"/>
    <w:rsid w:val="00862418"/>
    <w:rsid w:val="00876C8C"/>
    <w:rsid w:val="00882859"/>
    <w:rsid w:val="00883012"/>
    <w:rsid w:val="0089524E"/>
    <w:rsid w:val="008C510C"/>
    <w:rsid w:val="008E1AB8"/>
    <w:rsid w:val="008E2E75"/>
    <w:rsid w:val="009036B5"/>
    <w:rsid w:val="00950CF1"/>
    <w:rsid w:val="00982340"/>
    <w:rsid w:val="009862E6"/>
    <w:rsid w:val="009863BE"/>
    <w:rsid w:val="00990460"/>
    <w:rsid w:val="009A03DB"/>
    <w:rsid w:val="009B6C05"/>
    <w:rsid w:val="009F7DEA"/>
    <w:rsid w:val="00A2118A"/>
    <w:rsid w:val="00A41A5F"/>
    <w:rsid w:val="00A616DC"/>
    <w:rsid w:val="00A64F6A"/>
    <w:rsid w:val="00A740BA"/>
    <w:rsid w:val="00AA2656"/>
    <w:rsid w:val="00AD6242"/>
    <w:rsid w:val="00AE12A3"/>
    <w:rsid w:val="00AF0FE6"/>
    <w:rsid w:val="00AF6BA2"/>
    <w:rsid w:val="00B21D02"/>
    <w:rsid w:val="00B470CC"/>
    <w:rsid w:val="00B77922"/>
    <w:rsid w:val="00B812A5"/>
    <w:rsid w:val="00B843F2"/>
    <w:rsid w:val="00B85DF9"/>
    <w:rsid w:val="00BA3959"/>
    <w:rsid w:val="00BC7A34"/>
    <w:rsid w:val="00BE4E06"/>
    <w:rsid w:val="00C2312D"/>
    <w:rsid w:val="00C64305"/>
    <w:rsid w:val="00C66C8E"/>
    <w:rsid w:val="00C72988"/>
    <w:rsid w:val="00C82657"/>
    <w:rsid w:val="00CA09D9"/>
    <w:rsid w:val="00CB3783"/>
    <w:rsid w:val="00CC1044"/>
    <w:rsid w:val="00CE0A37"/>
    <w:rsid w:val="00CE4AF8"/>
    <w:rsid w:val="00CF05BC"/>
    <w:rsid w:val="00CF40B9"/>
    <w:rsid w:val="00D00AAB"/>
    <w:rsid w:val="00D90A63"/>
    <w:rsid w:val="00DA49E2"/>
    <w:rsid w:val="00DC49BE"/>
    <w:rsid w:val="00DD78C4"/>
    <w:rsid w:val="00DE23E7"/>
    <w:rsid w:val="00DE6374"/>
    <w:rsid w:val="00E26BB4"/>
    <w:rsid w:val="00E43852"/>
    <w:rsid w:val="00E60746"/>
    <w:rsid w:val="00E77684"/>
    <w:rsid w:val="00E933BD"/>
    <w:rsid w:val="00ED5145"/>
    <w:rsid w:val="00ED6FED"/>
    <w:rsid w:val="00F038BB"/>
    <w:rsid w:val="00F07AC8"/>
    <w:rsid w:val="00F17352"/>
    <w:rsid w:val="00F42974"/>
    <w:rsid w:val="00F751B6"/>
    <w:rsid w:val="00F9292D"/>
    <w:rsid w:val="00FC3C41"/>
    <w:rsid w:val="00FE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8A"/>
  </w:style>
  <w:style w:type="paragraph" w:styleId="1">
    <w:name w:val="heading 1"/>
    <w:basedOn w:val="a"/>
    <w:next w:val="a"/>
    <w:link w:val="10"/>
    <w:uiPriority w:val="9"/>
    <w:qFormat/>
    <w:rsid w:val="00856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92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2B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6B27"/>
  </w:style>
  <w:style w:type="paragraph" w:customStyle="1" w:styleId="c96">
    <w:name w:val="c96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6B27"/>
  </w:style>
  <w:style w:type="paragraph" w:customStyle="1" w:styleId="c95">
    <w:name w:val="c95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B27"/>
  </w:style>
  <w:style w:type="paragraph" w:styleId="a5">
    <w:name w:val="Balloon Text"/>
    <w:basedOn w:val="a"/>
    <w:link w:val="a6"/>
    <w:uiPriority w:val="99"/>
    <w:semiHidden/>
    <w:unhideWhenUsed/>
    <w:rsid w:val="00E7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684"/>
    <w:rPr>
      <w:rFonts w:ascii="Tahoma" w:hAnsi="Tahoma" w:cs="Tahoma"/>
      <w:sz w:val="16"/>
      <w:szCs w:val="16"/>
    </w:rPr>
  </w:style>
  <w:style w:type="character" w:customStyle="1" w:styleId="11">
    <w:name w:val="Заголовок 1 Знак Знак Знак"/>
    <w:uiPriority w:val="99"/>
    <w:rsid w:val="002E3038"/>
    <w:rPr>
      <w:rFonts w:ascii="Arial" w:hAnsi="Arial"/>
      <w:b/>
      <w:kern w:val="32"/>
      <w:sz w:val="32"/>
      <w:lang w:val="ru-RU" w:eastAsia="ru-RU"/>
    </w:rPr>
  </w:style>
  <w:style w:type="paragraph" w:styleId="a7">
    <w:name w:val="caption"/>
    <w:basedOn w:val="a"/>
    <w:uiPriority w:val="99"/>
    <w:qFormat/>
    <w:rsid w:val="002E30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3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5A2"/>
  </w:style>
  <w:style w:type="paragraph" w:styleId="aa">
    <w:name w:val="footer"/>
    <w:basedOn w:val="a"/>
    <w:link w:val="ab"/>
    <w:uiPriority w:val="99"/>
    <w:unhideWhenUsed/>
    <w:rsid w:val="0023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5A2"/>
  </w:style>
  <w:style w:type="table" w:styleId="ac">
    <w:name w:val="Table Grid"/>
    <w:basedOn w:val="a1"/>
    <w:uiPriority w:val="59"/>
    <w:rsid w:val="0023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F9292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929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F6B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F6BA2"/>
  </w:style>
  <w:style w:type="character" w:styleId="af1">
    <w:name w:val="Hyperlink"/>
    <w:basedOn w:val="a0"/>
    <w:uiPriority w:val="99"/>
    <w:rsid w:val="00AF6BA2"/>
    <w:rPr>
      <w:rFonts w:cs="Times New Roman"/>
      <w:color w:val="0000FF"/>
      <w:u w:val="single"/>
    </w:rPr>
  </w:style>
  <w:style w:type="paragraph" w:customStyle="1" w:styleId="Default">
    <w:name w:val="Default"/>
    <w:rsid w:val="00AF6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856F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56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56F4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56F4D"/>
  </w:style>
  <w:style w:type="paragraph" w:styleId="3">
    <w:name w:val="Body Text 3"/>
    <w:basedOn w:val="a"/>
    <w:link w:val="30"/>
    <w:rsid w:val="0085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56F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92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2B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6B27"/>
  </w:style>
  <w:style w:type="paragraph" w:customStyle="1" w:styleId="c96">
    <w:name w:val="c96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6B27"/>
  </w:style>
  <w:style w:type="paragraph" w:customStyle="1" w:styleId="c95">
    <w:name w:val="c95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B27"/>
  </w:style>
  <w:style w:type="paragraph" w:styleId="a5">
    <w:name w:val="Balloon Text"/>
    <w:basedOn w:val="a"/>
    <w:link w:val="a6"/>
    <w:uiPriority w:val="99"/>
    <w:semiHidden/>
    <w:unhideWhenUsed/>
    <w:rsid w:val="00E7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684"/>
    <w:rPr>
      <w:rFonts w:ascii="Tahoma" w:hAnsi="Tahoma" w:cs="Tahoma"/>
      <w:sz w:val="16"/>
      <w:szCs w:val="16"/>
    </w:rPr>
  </w:style>
  <w:style w:type="character" w:customStyle="1" w:styleId="11">
    <w:name w:val="Заголовок 1 Знак Знак Знак"/>
    <w:uiPriority w:val="99"/>
    <w:rsid w:val="002E3038"/>
    <w:rPr>
      <w:rFonts w:ascii="Arial" w:hAnsi="Arial"/>
      <w:b/>
      <w:kern w:val="32"/>
      <w:sz w:val="32"/>
      <w:lang w:val="ru-RU" w:eastAsia="ru-RU"/>
    </w:rPr>
  </w:style>
  <w:style w:type="paragraph" w:styleId="a7">
    <w:name w:val="caption"/>
    <w:basedOn w:val="a"/>
    <w:uiPriority w:val="99"/>
    <w:qFormat/>
    <w:rsid w:val="002E30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3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5A2"/>
  </w:style>
  <w:style w:type="paragraph" w:styleId="aa">
    <w:name w:val="footer"/>
    <w:basedOn w:val="a"/>
    <w:link w:val="ab"/>
    <w:uiPriority w:val="99"/>
    <w:unhideWhenUsed/>
    <w:rsid w:val="0023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5A2"/>
  </w:style>
  <w:style w:type="table" w:styleId="ac">
    <w:name w:val="Table Grid"/>
    <w:basedOn w:val="a1"/>
    <w:uiPriority w:val="59"/>
    <w:rsid w:val="0023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rsid w:val="00F9292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929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F6B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F6BA2"/>
  </w:style>
  <w:style w:type="character" w:styleId="af1">
    <w:name w:val="Hyperlink"/>
    <w:basedOn w:val="a0"/>
    <w:uiPriority w:val="99"/>
    <w:rsid w:val="00AF6BA2"/>
    <w:rPr>
      <w:rFonts w:cs="Times New Roman"/>
      <w:color w:val="0000FF"/>
      <w:u w:val="single"/>
    </w:rPr>
  </w:style>
  <w:style w:type="paragraph" w:customStyle="1" w:styleId="Default">
    <w:name w:val="Default"/>
    <w:rsid w:val="00AF6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856F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56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56F4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56F4D"/>
  </w:style>
  <w:style w:type="paragraph" w:styleId="3">
    <w:name w:val="Body Text 3"/>
    <w:basedOn w:val="a"/>
    <w:link w:val="30"/>
    <w:rsid w:val="0085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56F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3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315455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55730957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5F96-DCCC-40E5-9376-EBFA64FC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Цибина</dc:creator>
  <cp:lastModifiedBy>МАРИНА</cp:lastModifiedBy>
  <cp:revision>12</cp:revision>
  <cp:lastPrinted>2022-05-05T04:23:00Z</cp:lastPrinted>
  <dcterms:created xsi:type="dcterms:W3CDTF">2023-04-20T02:52:00Z</dcterms:created>
  <dcterms:modified xsi:type="dcterms:W3CDTF">2024-04-10T02:22:00Z</dcterms:modified>
</cp:coreProperties>
</file>